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99B63" w14:textId="77777777" w:rsidR="008758F3" w:rsidRDefault="008758F3" w:rsidP="008758F3">
      <w:pPr>
        <w:pStyle w:val="7"/>
        <w:spacing w:before="0" w:after="0"/>
        <w:jc w:val="center"/>
        <w:rPr>
          <w:b/>
          <w:sz w:val="28"/>
          <w:szCs w:val="28"/>
        </w:rPr>
      </w:pPr>
      <w:r>
        <w:rPr>
          <w:b/>
          <w:sz w:val="28"/>
          <w:szCs w:val="28"/>
          <w:lang w:val="kk-KZ"/>
        </w:rPr>
        <w:t>ӘЛ ФАРАБИ АТЫНДАҒЫ Қ</w:t>
      </w:r>
      <w:r>
        <w:rPr>
          <w:b/>
          <w:sz w:val="28"/>
          <w:szCs w:val="28"/>
        </w:rPr>
        <w:t>АЗА</w:t>
      </w:r>
      <w:r>
        <w:rPr>
          <w:b/>
          <w:sz w:val="28"/>
          <w:szCs w:val="28"/>
          <w:lang w:val="kk-KZ"/>
        </w:rPr>
        <w:t xml:space="preserve">Қ ҰЛТТЫҚ </w:t>
      </w:r>
      <w:r>
        <w:rPr>
          <w:b/>
          <w:sz w:val="28"/>
          <w:szCs w:val="28"/>
        </w:rPr>
        <w:t xml:space="preserve"> УНИВЕРСИТЕТ</w:t>
      </w:r>
      <w:r>
        <w:rPr>
          <w:b/>
          <w:sz w:val="28"/>
          <w:szCs w:val="28"/>
          <w:lang w:val="kk-KZ"/>
        </w:rPr>
        <w:t>І</w:t>
      </w:r>
      <w:r>
        <w:rPr>
          <w:b/>
          <w:sz w:val="28"/>
          <w:szCs w:val="28"/>
        </w:rPr>
        <w:t xml:space="preserve">  </w:t>
      </w:r>
    </w:p>
    <w:p w14:paraId="7E2B2743" w14:textId="6B8599DF" w:rsidR="008758F3" w:rsidRDefault="008758F3" w:rsidP="008758F3">
      <w:pPr>
        <w:jc w:val="center"/>
        <w:rPr>
          <w:b/>
          <w:sz w:val="28"/>
          <w:szCs w:val="28"/>
          <w:lang w:val="kk-KZ"/>
        </w:rPr>
      </w:pPr>
      <w:r>
        <w:rPr>
          <w:b/>
          <w:sz w:val="28"/>
          <w:szCs w:val="28"/>
        </w:rPr>
        <w:t>Хими</w:t>
      </w:r>
      <w:r>
        <w:rPr>
          <w:b/>
          <w:sz w:val="28"/>
          <w:szCs w:val="28"/>
          <w:lang w:val="kk-KZ"/>
        </w:rPr>
        <w:t>я және</w:t>
      </w:r>
      <w:r>
        <w:rPr>
          <w:b/>
          <w:sz w:val="28"/>
          <w:szCs w:val="28"/>
        </w:rPr>
        <w:t xml:space="preserve"> хими</w:t>
      </w:r>
      <w:r>
        <w:rPr>
          <w:b/>
          <w:sz w:val="28"/>
          <w:szCs w:val="28"/>
          <w:lang w:val="kk-KZ"/>
        </w:rPr>
        <w:t xml:space="preserve">ялық </w:t>
      </w:r>
      <w:r>
        <w:rPr>
          <w:b/>
          <w:sz w:val="28"/>
          <w:szCs w:val="28"/>
        </w:rPr>
        <w:t>технологиялар факультет</w:t>
      </w:r>
      <w:r>
        <w:rPr>
          <w:b/>
          <w:sz w:val="28"/>
          <w:szCs w:val="28"/>
          <w:lang w:val="kk-KZ"/>
        </w:rPr>
        <w:t>і</w:t>
      </w:r>
    </w:p>
    <w:p w14:paraId="588E30BF" w14:textId="77777777" w:rsidR="008758F3" w:rsidRDefault="008758F3" w:rsidP="008758F3">
      <w:pPr>
        <w:jc w:val="center"/>
        <w:rPr>
          <w:b/>
          <w:sz w:val="28"/>
          <w:szCs w:val="28"/>
          <w:lang w:val="kk-KZ"/>
        </w:rPr>
      </w:pPr>
      <w:r>
        <w:rPr>
          <w:b/>
          <w:sz w:val="28"/>
          <w:szCs w:val="28"/>
          <w:lang w:val="kk-KZ"/>
        </w:rPr>
        <w:t>Жалпы және бейорганикалық химия кафедрасы</w:t>
      </w:r>
    </w:p>
    <w:p w14:paraId="61F0EF85" w14:textId="77777777" w:rsidR="008758F3" w:rsidRDefault="008758F3" w:rsidP="008758F3">
      <w:pPr>
        <w:jc w:val="center"/>
        <w:rPr>
          <w:b/>
          <w:sz w:val="28"/>
          <w:szCs w:val="28"/>
          <w:lang w:val="kk-KZ"/>
        </w:rPr>
      </w:pPr>
    </w:p>
    <w:p w14:paraId="73219CE0" w14:textId="77777777" w:rsidR="008758F3" w:rsidRDefault="008758F3" w:rsidP="008758F3">
      <w:pPr>
        <w:jc w:val="center"/>
        <w:rPr>
          <w:b/>
          <w:sz w:val="28"/>
          <w:szCs w:val="28"/>
          <w:lang w:val="kk-KZ"/>
        </w:rPr>
      </w:pPr>
    </w:p>
    <w:p w14:paraId="6B8C3C3A" w14:textId="77777777" w:rsidR="008758F3" w:rsidRDefault="008758F3" w:rsidP="008758F3">
      <w:pPr>
        <w:jc w:val="right"/>
        <w:rPr>
          <w:sz w:val="28"/>
          <w:szCs w:val="28"/>
          <w:lang w:val="kk-KZ"/>
        </w:rPr>
      </w:pPr>
    </w:p>
    <w:p w14:paraId="7DEF6AD6" w14:textId="77777777" w:rsidR="008758F3" w:rsidRDefault="008758F3" w:rsidP="008758F3">
      <w:pPr>
        <w:jc w:val="right"/>
        <w:rPr>
          <w:sz w:val="28"/>
          <w:szCs w:val="28"/>
          <w:lang w:val="kk-KZ"/>
        </w:rPr>
      </w:pPr>
    </w:p>
    <w:p w14:paraId="64E297FD" w14:textId="77777777" w:rsidR="008758F3" w:rsidRDefault="008758F3" w:rsidP="008758F3">
      <w:pPr>
        <w:jc w:val="right"/>
        <w:rPr>
          <w:sz w:val="28"/>
          <w:szCs w:val="28"/>
          <w:lang w:val="kk-KZ"/>
        </w:rPr>
      </w:pPr>
    </w:p>
    <w:p w14:paraId="63EDB5AD" w14:textId="77777777" w:rsidR="008758F3" w:rsidRDefault="008758F3" w:rsidP="008758F3">
      <w:pPr>
        <w:jc w:val="right"/>
        <w:rPr>
          <w:sz w:val="28"/>
          <w:szCs w:val="28"/>
          <w:lang w:val="kk-KZ"/>
        </w:rPr>
      </w:pPr>
    </w:p>
    <w:p w14:paraId="315F95D9" w14:textId="77777777" w:rsidR="008758F3" w:rsidRDefault="008758F3" w:rsidP="008758F3">
      <w:pPr>
        <w:jc w:val="right"/>
        <w:rPr>
          <w:sz w:val="28"/>
          <w:szCs w:val="28"/>
          <w:lang w:val="kk-KZ"/>
        </w:rPr>
      </w:pPr>
    </w:p>
    <w:p w14:paraId="3B04842B" w14:textId="77777777" w:rsidR="008758F3" w:rsidRPr="00B27A61" w:rsidRDefault="008758F3" w:rsidP="008758F3">
      <w:pPr>
        <w:jc w:val="center"/>
        <w:rPr>
          <w:bCs/>
          <w:sz w:val="28"/>
          <w:szCs w:val="28"/>
          <w:lang w:val="kk-KZ"/>
        </w:rPr>
      </w:pPr>
      <w:r w:rsidRPr="00B27A61">
        <w:rPr>
          <w:bCs/>
          <w:sz w:val="28"/>
          <w:szCs w:val="28"/>
          <w:lang w:val="kk-KZ"/>
        </w:rPr>
        <w:t>Қорытынды емтихан бағдарламасы</w:t>
      </w:r>
    </w:p>
    <w:p w14:paraId="374F3366" w14:textId="77777777" w:rsidR="008758F3" w:rsidRDefault="008758F3" w:rsidP="008758F3">
      <w:pPr>
        <w:jc w:val="right"/>
        <w:rPr>
          <w:sz w:val="28"/>
          <w:szCs w:val="28"/>
          <w:lang w:val="kk-KZ"/>
        </w:rPr>
      </w:pPr>
    </w:p>
    <w:p w14:paraId="7473985C" w14:textId="77777777" w:rsidR="008758F3" w:rsidRDefault="008758F3" w:rsidP="008758F3">
      <w:pPr>
        <w:jc w:val="right"/>
        <w:rPr>
          <w:sz w:val="28"/>
          <w:szCs w:val="28"/>
          <w:lang w:val="kk-KZ"/>
        </w:rPr>
      </w:pPr>
    </w:p>
    <w:p w14:paraId="11A8E621" w14:textId="733546ED" w:rsidR="008758F3" w:rsidRDefault="004829C8" w:rsidP="008758F3">
      <w:pPr>
        <w:pStyle w:val="3"/>
        <w:spacing w:before="0" w:after="0"/>
        <w:jc w:val="center"/>
        <w:rPr>
          <w:rFonts w:ascii="Times New Roman" w:hAnsi="Times New Roman" w:cs="Times New Roman"/>
          <w:sz w:val="28"/>
          <w:szCs w:val="28"/>
          <w:lang w:val="kk-KZ"/>
        </w:rPr>
      </w:pPr>
      <w:r w:rsidRPr="00AE6EC2">
        <w:rPr>
          <w:rFonts w:ascii="Times New Roman" w:hAnsi="Times New Roman" w:cs="Times New Roman"/>
          <w:sz w:val="28"/>
          <w:szCs w:val="28"/>
          <w:lang w:val="kk-KZ" w:eastAsia="en-US"/>
        </w:rPr>
        <w:t>ZH</w:t>
      </w:r>
      <w:r w:rsidR="008758F3">
        <w:rPr>
          <w:rFonts w:ascii="Times New Roman" w:hAnsi="Times New Roman" w:cs="Times New Roman"/>
          <w:sz w:val="28"/>
          <w:szCs w:val="28"/>
          <w:lang w:val="kk-KZ" w:eastAsia="en-US"/>
        </w:rPr>
        <w:t xml:space="preserve"> </w:t>
      </w:r>
      <w:r w:rsidRPr="00AE6EC2">
        <w:rPr>
          <w:rFonts w:ascii="Times New Roman" w:hAnsi="Times New Roman" w:cs="Times New Roman"/>
          <w:sz w:val="28"/>
          <w:szCs w:val="28"/>
          <w:lang w:val="kk-KZ" w:eastAsia="en-US"/>
        </w:rPr>
        <w:t>6308</w:t>
      </w:r>
      <w:r w:rsidR="008758F3">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Жасыл химия</w:t>
      </w:r>
      <w:r w:rsidR="008758F3">
        <w:rPr>
          <w:rFonts w:ascii="Times New Roman" w:hAnsi="Times New Roman" w:cs="Times New Roman"/>
          <w:sz w:val="28"/>
          <w:szCs w:val="28"/>
          <w:lang w:val="kk-KZ" w:eastAsia="en-US"/>
        </w:rPr>
        <w:t>»</w:t>
      </w:r>
    </w:p>
    <w:p w14:paraId="17913843" w14:textId="77777777" w:rsidR="008758F3" w:rsidRDefault="008758F3" w:rsidP="008758F3">
      <w:pPr>
        <w:pStyle w:val="a6"/>
        <w:widowControl w:val="0"/>
        <w:spacing w:after="0" w:line="240" w:lineRule="auto"/>
        <w:ind w:left="0"/>
        <w:jc w:val="center"/>
        <w:rPr>
          <w:rFonts w:ascii="Times New Roman" w:hAnsi="Times New Roman"/>
          <w:b/>
          <w:sz w:val="28"/>
          <w:szCs w:val="28"/>
          <w:lang w:val="kk-KZ"/>
        </w:rPr>
      </w:pPr>
      <w:r>
        <w:rPr>
          <w:rFonts w:ascii="Times New Roman" w:hAnsi="Times New Roman"/>
          <w:b/>
          <w:sz w:val="28"/>
          <w:szCs w:val="28"/>
          <w:lang w:val="kk-KZ"/>
        </w:rPr>
        <w:t xml:space="preserve"> </w:t>
      </w:r>
    </w:p>
    <w:p w14:paraId="0A741F5F" w14:textId="77777777" w:rsidR="00584073" w:rsidRPr="00584073" w:rsidRDefault="00584073" w:rsidP="008758F3">
      <w:pPr>
        <w:jc w:val="center"/>
        <w:rPr>
          <w:b/>
          <w:sz w:val="28"/>
          <w:szCs w:val="28"/>
          <w:lang w:val="kk-KZ"/>
        </w:rPr>
      </w:pPr>
      <w:r w:rsidRPr="00584073">
        <w:rPr>
          <w:b/>
          <w:sz w:val="28"/>
          <w:szCs w:val="28"/>
          <w:lang w:val="kk-KZ"/>
        </w:rPr>
        <w:t>7</w:t>
      </w:r>
      <w:r w:rsidRPr="00AE6EC2">
        <w:rPr>
          <w:b/>
          <w:sz w:val="28"/>
          <w:szCs w:val="28"/>
          <w:lang w:val="kk-KZ"/>
        </w:rPr>
        <w:t>M</w:t>
      </w:r>
      <w:r w:rsidRPr="00584073">
        <w:rPr>
          <w:b/>
          <w:sz w:val="28"/>
          <w:szCs w:val="28"/>
          <w:lang w:val="kk-KZ"/>
        </w:rPr>
        <w:t xml:space="preserve">01503 - «Химия» </w:t>
      </w:r>
    </w:p>
    <w:p w14:paraId="07144819" w14:textId="77777777" w:rsidR="00584073" w:rsidRDefault="00584073" w:rsidP="008758F3">
      <w:pPr>
        <w:jc w:val="center"/>
        <w:rPr>
          <w:b/>
          <w:sz w:val="20"/>
          <w:szCs w:val="20"/>
          <w:lang w:val="kk-KZ"/>
        </w:rPr>
      </w:pPr>
    </w:p>
    <w:p w14:paraId="2A8380D0" w14:textId="77777777" w:rsidR="00AE6EC2" w:rsidRDefault="00AE6EC2" w:rsidP="008758F3">
      <w:pPr>
        <w:jc w:val="center"/>
        <w:rPr>
          <w:b/>
          <w:sz w:val="20"/>
          <w:szCs w:val="20"/>
          <w:lang w:val="kk-KZ"/>
        </w:rPr>
      </w:pPr>
    </w:p>
    <w:p w14:paraId="442A0B77" w14:textId="7A04CD2C" w:rsidR="008758F3" w:rsidRPr="00B7706A" w:rsidRDefault="008758F3" w:rsidP="008758F3">
      <w:pPr>
        <w:jc w:val="center"/>
        <w:rPr>
          <w:bCs/>
          <w:sz w:val="28"/>
          <w:szCs w:val="28"/>
          <w:lang w:val="kk-KZ"/>
        </w:rPr>
      </w:pPr>
      <w:r w:rsidRPr="00B7706A">
        <w:rPr>
          <w:bCs/>
          <w:sz w:val="28"/>
          <w:szCs w:val="28"/>
          <w:lang w:val="kk-KZ"/>
        </w:rPr>
        <w:t xml:space="preserve">Курс  - </w:t>
      </w:r>
      <w:r w:rsidR="00AE6EC2">
        <w:rPr>
          <w:bCs/>
          <w:sz w:val="28"/>
          <w:szCs w:val="28"/>
          <w:lang w:val="kk-KZ"/>
        </w:rPr>
        <w:t>2</w:t>
      </w:r>
    </w:p>
    <w:p w14:paraId="1C06B830" w14:textId="25563665" w:rsidR="008758F3" w:rsidRPr="00B7706A" w:rsidRDefault="008758F3" w:rsidP="008758F3">
      <w:pPr>
        <w:jc w:val="center"/>
        <w:rPr>
          <w:bCs/>
          <w:sz w:val="28"/>
          <w:szCs w:val="28"/>
          <w:lang w:val="kk-KZ"/>
        </w:rPr>
      </w:pPr>
      <w:r w:rsidRPr="00B7706A">
        <w:rPr>
          <w:bCs/>
          <w:sz w:val="28"/>
          <w:szCs w:val="28"/>
          <w:lang w:val="kk-KZ"/>
        </w:rPr>
        <w:t xml:space="preserve">Семестр - </w:t>
      </w:r>
      <w:r w:rsidR="00AE6EC2">
        <w:rPr>
          <w:bCs/>
          <w:sz w:val="28"/>
          <w:szCs w:val="28"/>
          <w:lang w:val="kk-KZ"/>
        </w:rPr>
        <w:t>3</w:t>
      </w:r>
    </w:p>
    <w:p w14:paraId="48D4C8C0" w14:textId="74DE1537" w:rsidR="008758F3" w:rsidRPr="00B7706A" w:rsidRDefault="008758F3" w:rsidP="008758F3">
      <w:pPr>
        <w:jc w:val="center"/>
        <w:rPr>
          <w:bCs/>
          <w:sz w:val="28"/>
          <w:szCs w:val="28"/>
          <w:lang w:val="kk-KZ"/>
        </w:rPr>
      </w:pPr>
      <w:r w:rsidRPr="00B7706A">
        <w:rPr>
          <w:bCs/>
          <w:sz w:val="28"/>
          <w:szCs w:val="28"/>
          <w:lang w:val="kk-KZ"/>
        </w:rPr>
        <w:t xml:space="preserve">Кредит саны - </w:t>
      </w:r>
      <w:r w:rsidR="00DF47D2" w:rsidRPr="00DF47D2">
        <w:rPr>
          <w:bCs/>
          <w:sz w:val="28"/>
          <w:szCs w:val="28"/>
        </w:rPr>
        <w:t>9</w:t>
      </w:r>
      <w:r w:rsidRPr="00B7706A">
        <w:rPr>
          <w:bCs/>
          <w:sz w:val="28"/>
          <w:szCs w:val="28"/>
          <w:lang w:val="kk-KZ"/>
        </w:rPr>
        <w:t xml:space="preserve"> </w:t>
      </w:r>
    </w:p>
    <w:p w14:paraId="26265A40" w14:textId="77777777" w:rsidR="008758F3" w:rsidRDefault="008758F3" w:rsidP="008758F3">
      <w:pPr>
        <w:pStyle w:val="a4"/>
        <w:spacing w:after="0"/>
        <w:ind w:left="0"/>
        <w:jc w:val="center"/>
        <w:rPr>
          <w:b/>
          <w:sz w:val="28"/>
          <w:szCs w:val="28"/>
          <w:lang w:val="kk-KZ"/>
        </w:rPr>
      </w:pPr>
    </w:p>
    <w:p w14:paraId="2860FD54" w14:textId="77777777" w:rsidR="008758F3" w:rsidRDefault="008758F3" w:rsidP="008758F3">
      <w:pPr>
        <w:pStyle w:val="a4"/>
        <w:spacing w:after="0"/>
        <w:ind w:left="0"/>
        <w:jc w:val="center"/>
        <w:rPr>
          <w:b/>
          <w:sz w:val="28"/>
          <w:szCs w:val="28"/>
          <w:lang w:val="kk-KZ"/>
        </w:rPr>
      </w:pPr>
    </w:p>
    <w:p w14:paraId="2BE33C36" w14:textId="77777777" w:rsidR="008758F3" w:rsidRDefault="008758F3" w:rsidP="008758F3">
      <w:pPr>
        <w:pStyle w:val="a4"/>
        <w:spacing w:after="0"/>
        <w:ind w:left="0"/>
        <w:jc w:val="center"/>
        <w:rPr>
          <w:b/>
          <w:sz w:val="28"/>
          <w:szCs w:val="28"/>
          <w:lang w:val="kk-KZ"/>
        </w:rPr>
      </w:pPr>
    </w:p>
    <w:p w14:paraId="47899C0A" w14:textId="77777777" w:rsidR="008758F3" w:rsidRDefault="008758F3" w:rsidP="008758F3">
      <w:pPr>
        <w:pStyle w:val="a4"/>
        <w:spacing w:after="0"/>
        <w:ind w:left="0"/>
        <w:jc w:val="center"/>
        <w:rPr>
          <w:b/>
          <w:sz w:val="28"/>
          <w:szCs w:val="28"/>
          <w:lang w:val="kk-KZ"/>
        </w:rPr>
      </w:pPr>
    </w:p>
    <w:p w14:paraId="0533FCDC" w14:textId="77777777" w:rsidR="008758F3" w:rsidRDefault="008758F3" w:rsidP="008758F3">
      <w:pPr>
        <w:pStyle w:val="a4"/>
        <w:spacing w:after="0"/>
        <w:ind w:left="0"/>
        <w:jc w:val="center"/>
        <w:rPr>
          <w:b/>
          <w:sz w:val="28"/>
          <w:szCs w:val="28"/>
          <w:lang w:val="kk-KZ"/>
        </w:rPr>
      </w:pPr>
    </w:p>
    <w:p w14:paraId="36783381" w14:textId="77777777" w:rsidR="008758F3" w:rsidRDefault="008758F3" w:rsidP="008758F3">
      <w:pPr>
        <w:pStyle w:val="a4"/>
        <w:spacing w:after="0"/>
        <w:ind w:left="0"/>
        <w:jc w:val="center"/>
        <w:rPr>
          <w:b/>
          <w:sz w:val="28"/>
          <w:szCs w:val="28"/>
          <w:lang w:val="kk-KZ"/>
        </w:rPr>
      </w:pPr>
    </w:p>
    <w:p w14:paraId="3C5C9C74" w14:textId="77777777" w:rsidR="008758F3" w:rsidRDefault="008758F3" w:rsidP="008758F3">
      <w:pPr>
        <w:pStyle w:val="a4"/>
        <w:spacing w:after="0"/>
        <w:ind w:left="0"/>
        <w:jc w:val="center"/>
        <w:rPr>
          <w:b/>
          <w:sz w:val="28"/>
          <w:szCs w:val="28"/>
          <w:lang w:val="kk-KZ"/>
        </w:rPr>
      </w:pPr>
    </w:p>
    <w:p w14:paraId="47EAD7A5" w14:textId="77777777" w:rsidR="008758F3" w:rsidRDefault="008758F3" w:rsidP="008758F3">
      <w:pPr>
        <w:pStyle w:val="a4"/>
        <w:spacing w:after="0"/>
        <w:ind w:left="0"/>
        <w:jc w:val="center"/>
        <w:rPr>
          <w:b/>
          <w:sz w:val="28"/>
          <w:szCs w:val="28"/>
          <w:lang w:val="kk-KZ"/>
        </w:rPr>
      </w:pPr>
    </w:p>
    <w:p w14:paraId="175FB60D" w14:textId="77777777" w:rsidR="008758F3" w:rsidRDefault="008758F3" w:rsidP="008758F3">
      <w:pPr>
        <w:pStyle w:val="a4"/>
        <w:spacing w:after="0"/>
        <w:ind w:left="0"/>
        <w:jc w:val="center"/>
        <w:rPr>
          <w:b/>
          <w:sz w:val="28"/>
          <w:szCs w:val="28"/>
          <w:lang w:val="kk-KZ"/>
        </w:rPr>
      </w:pPr>
    </w:p>
    <w:p w14:paraId="4DD7D3C8" w14:textId="77777777" w:rsidR="008758F3" w:rsidRDefault="008758F3" w:rsidP="008758F3">
      <w:pPr>
        <w:pStyle w:val="a4"/>
        <w:spacing w:after="0"/>
        <w:ind w:left="0"/>
        <w:jc w:val="center"/>
        <w:rPr>
          <w:b/>
          <w:sz w:val="28"/>
          <w:szCs w:val="28"/>
          <w:lang w:val="kk-KZ"/>
        </w:rPr>
      </w:pPr>
    </w:p>
    <w:p w14:paraId="6BE48F4C" w14:textId="77777777" w:rsidR="008758F3" w:rsidRDefault="008758F3" w:rsidP="008758F3">
      <w:pPr>
        <w:pStyle w:val="a4"/>
        <w:spacing w:after="0"/>
        <w:ind w:left="0"/>
        <w:jc w:val="center"/>
        <w:rPr>
          <w:b/>
          <w:sz w:val="28"/>
          <w:szCs w:val="28"/>
          <w:lang w:val="kk-KZ"/>
        </w:rPr>
      </w:pPr>
    </w:p>
    <w:p w14:paraId="3A5A492D" w14:textId="77777777" w:rsidR="008758F3" w:rsidRDefault="008758F3" w:rsidP="008758F3">
      <w:pPr>
        <w:pStyle w:val="a4"/>
        <w:spacing w:after="0"/>
        <w:ind w:left="0"/>
        <w:jc w:val="center"/>
        <w:rPr>
          <w:b/>
          <w:sz w:val="28"/>
          <w:szCs w:val="28"/>
          <w:lang w:val="kk-KZ"/>
        </w:rPr>
      </w:pPr>
    </w:p>
    <w:p w14:paraId="34B612D9" w14:textId="77777777" w:rsidR="008758F3" w:rsidRDefault="008758F3" w:rsidP="008758F3">
      <w:pPr>
        <w:pStyle w:val="a4"/>
        <w:spacing w:after="0"/>
        <w:ind w:left="0"/>
        <w:jc w:val="center"/>
        <w:rPr>
          <w:b/>
          <w:sz w:val="28"/>
          <w:szCs w:val="28"/>
          <w:lang w:val="kk-KZ"/>
        </w:rPr>
      </w:pPr>
    </w:p>
    <w:p w14:paraId="47FDDDF5" w14:textId="77777777" w:rsidR="008758F3" w:rsidRDefault="008758F3" w:rsidP="008758F3">
      <w:pPr>
        <w:pStyle w:val="a4"/>
        <w:spacing w:after="0"/>
        <w:ind w:left="0"/>
        <w:rPr>
          <w:b/>
          <w:sz w:val="28"/>
          <w:szCs w:val="28"/>
          <w:lang w:val="kk-KZ"/>
        </w:rPr>
      </w:pPr>
    </w:p>
    <w:p w14:paraId="7138D2A6" w14:textId="77777777" w:rsidR="008758F3" w:rsidRDefault="008758F3" w:rsidP="008758F3">
      <w:pPr>
        <w:pStyle w:val="a4"/>
        <w:spacing w:after="0"/>
        <w:ind w:left="0"/>
        <w:rPr>
          <w:b/>
          <w:sz w:val="28"/>
          <w:szCs w:val="28"/>
          <w:lang w:val="kk-KZ"/>
        </w:rPr>
      </w:pPr>
    </w:p>
    <w:p w14:paraId="2BF6118F" w14:textId="77777777" w:rsidR="008758F3" w:rsidRDefault="008758F3" w:rsidP="008758F3">
      <w:pPr>
        <w:pStyle w:val="a4"/>
        <w:spacing w:after="0"/>
        <w:ind w:left="0"/>
        <w:rPr>
          <w:b/>
          <w:sz w:val="28"/>
          <w:szCs w:val="28"/>
          <w:lang w:val="kk-KZ"/>
        </w:rPr>
      </w:pPr>
    </w:p>
    <w:p w14:paraId="1A0C5A1E" w14:textId="77777777" w:rsidR="008758F3" w:rsidRDefault="008758F3" w:rsidP="008758F3">
      <w:pPr>
        <w:pStyle w:val="a4"/>
        <w:spacing w:after="0"/>
        <w:ind w:left="0"/>
        <w:rPr>
          <w:b/>
          <w:sz w:val="28"/>
          <w:szCs w:val="28"/>
          <w:lang w:val="kk-KZ"/>
        </w:rPr>
      </w:pPr>
    </w:p>
    <w:p w14:paraId="66E9E918" w14:textId="77777777" w:rsidR="008758F3" w:rsidRDefault="008758F3" w:rsidP="008758F3">
      <w:pPr>
        <w:pStyle w:val="a4"/>
        <w:spacing w:after="0"/>
        <w:ind w:left="0"/>
        <w:rPr>
          <w:b/>
          <w:sz w:val="28"/>
          <w:szCs w:val="28"/>
          <w:lang w:val="kk-KZ"/>
        </w:rPr>
      </w:pPr>
    </w:p>
    <w:p w14:paraId="36A02066" w14:textId="77777777" w:rsidR="008758F3" w:rsidRDefault="008758F3" w:rsidP="008758F3">
      <w:pPr>
        <w:pStyle w:val="a4"/>
        <w:spacing w:after="0"/>
        <w:ind w:left="0"/>
        <w:rPr>
          <w:b/>
          <w:sz w:val="28"/>
          <w:szCs w:val="28"/>
          <w:lang w:val="kk-KZ"/>
        </w:rPr>
      </w:pPr>
    </w:p>
    <w:p w14:paraId="3807CB5D" w14:textId="77777777" w:rsidR="008758F3" w:rsidRDefault="008758F3" w:rsidP="008758F3">
      <w:pPr>
        <w:pStyle w:val="a4"/>
        <w:spacing w:after="0"/>
        <w:ind w:left="0"/>
        <w:rPr>
          <w:b/>
          <w:sz w:val="28"/>
          <w:szCs w:val="28"/>
          <w:lang w:val="kk-KZ"/>
        </w:rPr>
      </w:pPr>
    </w:p>
    <w:p w14:paraId="1E116E40" w14:textId="77777777" w:rsidR="008758F3" w:rsidRDefault="008758F3" w:rsidP="008758F3">
      <w:pPr>
        <w:pStyle w:val="a4"/>
        <w:spacing w:after="0"/>
        <w:ind w:left="0"/>
        <w:rPr>
          <w:b/>
          <w:sz w:val="28"/>
          <w:szCs w:val="28"/>
          <w:lang w:val="kk-KZ"/>
        </w:rPr>
      </w:pPr>
    </w:p>
    <w:p w14:paraId="1DBF6152" w14:textId="3B1B9835" w:rsidR="008758F3" w:rsidRDefault="008758F3" w:rsidP="008758F3">
      <w:pPr>
        <w:pStyle w:val="a4"/>
        <w:spacing w:after="0"/>
        <w:ind w:left="0"/>
        <w:jc w:val="center"/>
        <w:rPr>
          <w:bCs/>
          <w:sz w:val="28"/>
          <w:szCs w:val="28"/>
          <w:lang w:val="kk-KZ"/>
        </w:rPr>
      </w:pPr>
      <w:r w:rsidRPr="00B7706A">
        <w:rPr>
          <w:bCs/>
          <w:sz w:val="28"/>
          <w:szCs w:val="28"/>
          <w:lang w:val="kk-KZ"/>
        </w:rPr>
        <w:t>Алматы 202</w:t>
      </w:r>
      <w:r w:rsidR="00E667BA">
        <w:rPr>
          <w:bCs/>
          <w:sz w:val="28"/>
          <w:szCs w:val="28"/>
          <w:lang w:val="kk-KZ"/>
        </w:rPr>
        <w:t>4</w:t>
      </w:r>
      <w:r w:rsidRPr="00B7706A">
        <w:rPr>
          <w:bCs/>
          <w:sz w:val="28"/>
          <w:szCs w:val="28"/>
          <w:lang w:val="kk-KZ"/>
        </w:rPr>
        <w:t xml:space="preserve"> ж.</w:t>
      </w:r>
    </w:p>
    <w:p w14:paraId="520558FC" w14:textId="77777777" w:rsidR="008758F3" w:rsidRDefault="008758F3" w:rsidP="008758F3">
      <w:pPr>
        <w:pStyle w:val="a4"/>
        <w:spacing w:after="0"/>
        <w:ind w:left="0"/>
        <w:jc w:val="center"/>
        <w:rPr>
          <w:bCs/>
          <w:sz w:val="28"/>
          <w:szCs w:val="28"/>
          <w:lang w:val="kk-KZ"/>
        </w:rPr>
      </w:pPr>
    </w:p>
    <w:p w14:paraId="32339F5A" w14:textId="77777777" w:rsidR="008758F3" w:rsidRDefault="008758F3" w:rsidP="008758F3">
      <w:pPr>
        <w:pStyle w:val="a4"/>
        <w:spacing w:after="0"/>
        <w:ind w:left="0"/>
        <w:jc w:val="both"/>
        <w:rPr>
          <w:bCs/>
          <w:sz w:val="28"/>
          <w:szCs w:val="28"/>
          <w:lang w:val="kk-KZ"/>
        </w:rPr>
      </w:pPr>
      <w:r>
        <w:rPr>
          <w:sz w:val="28"/>
          <w:szCs w:val="28"/>
          <w:lang w:val="kk-KZ"/>
        </w:rPr>
        <w:lastRenderedPageBreak/>
        <w:t>Қорытынды  емтихан бағдарламасын жалпы және бейорганикалық химия кафедрасының профессоры, техника ғылымдарының  докторы, профессор А.К.Баешова әзірлеген</w:t>
      </w:r>
    </w:p>
    <w:p w14:paraId="01751771" w14:textId="77777777" w:rsidR="008758F3" w:rsidRDefault="008758F3" w:rsidP="008758F3">
      <w:pPr>
        <w:ind w:firstLine="402"/>
        <w:jc w:val="both"/>
        <w:rPr>
          <w:bCs/>
          <w:sz w:val="28"/>
          <w:szCs w:val="28"/>
          <w:lang w:val="kk-KZ"/>
        </w:rPr>
      </w:pPr>
    </w:p>
    <w:p w14:paraId="0410F211" w14:textId="77777777" w:rsidR="008758F3" w:rsidRDefault="008758F3" w:rsidP="008758F3">
      <w:pPr>
        <w:ind w:firstLine="402"/>
        <w:jc w:val="both"/>
        <w:rPr>
          <w:sz w:val="28"/>
          <w:szCs w:val="28"/>
          <w:lang w:val="kk-KZ"/>
        </w:rPr>
      </w:pPr>
    </w:p>
    <w:p w14:paraId="19232981" w14:textId="77777777" w:rsidR="008758F3" w:rsidRDefault="008758F3" w:rsidP="008758F3">
      <w:pPr>
        <w:pStyle w:val="a4"/>
        <w:spacing w:after="0"/>
        <w:ind w:left="0"/>
        <w:jc w:val="both"/>
        <w:rPr>
          <w:lang w:val="kk-KZ"/>
        </w:rPr>
      </w:pPr>
      <w:r>
        <w:rPr>
          <w:sz w:val="28"/>
          <w:szCs w:val="28"/>
          <w:lang w:val="kk-KZ"/>
        </w:rPr>
        <w:t xml:space="preserve">Жалпы және бейорганикалық химия кафедрасының отырысында қарастырылды және бекітуге ұсынылды  </w:t>
      </w:r>
    </w:p>
    <w:p w14:paraId="03F5C661" w14:textId="16329A06" w:rsidR="008758F3" w:rsidRPr="00E667BA" w:rsidRDefault="008758F3" w:rsidP="008758F3">
      <w:pPr>
        <w:jc w:val="both"/>
        <w:rPr>
          <w:sz w:val="28"/>
          <w:szCs w:val="28"/>
          <w:lang w:val="kk-KZ"/>
        </w:rPr>
      </w:pPr>
      <w:r>
        <w:rPr>
          <w:sz w:val="28"/>
          <w:szCs w:val="28"/>
          <w:lang w:val="kk-KZ"/>
        </w:rPr>
        <w:t xml:space="preserve"> «</w:t>
      </w:r>
      <w:r w:rsidR="00494437" w:rsidRPr="00E667BA">
        <w:rPr>
          <w:sz w:val="28"/>
          <w:szCs w:val="28"/>
          <w:lang w:val="kk-KZ"/>
        </w:rPr>
        <w:t xml:space="preserve">  </w:t>
      </w:r>
      <w:r>
        <w:rPr>
          <w:sz w:val="28"/>
          <w:szCs w:val="28"/>
          <w:lang w:val="kk-KZ"/>
        </w:rPr>
        <w:t>» қыркүйек  202</w:t>
      </w:r>
      <w:r w:rsidR="00494437" w:rsidRPr="00E667BA">
        <w:rPr>
          <w:sz w:val="28"/>
          <w:szCs w:val="28"/>
          <w:lang w:val="kk-KZ"/>
        </w:rPr>
        <w:t>3</w:t>
      </w:r>
      <w:r>
        <w:rPr>
          <w:sz w:val="28"/>
          <w:szCs w:val="28"/>
          <w:lang w:val="kk-KZ"/>
        </w:rPr>
        <w:t xml:space="preserve"> ж. хаттама № </w:t>
      </w:r>
      <w:r w:rsidR="00494437" w:rsidRPr="00E667BA">
        <w:rPr>
          <w:sz w:val="28"/>
          <w:szCs w:val="28"/>
          <w:lang w:val="kk-KZ"/>
        </w:rPr>
        <w:t xml:space="preserve"> </w:t>
      </w:r>
    </w:p>
    <w:p w14:paraId="06C82912" w14:textId="77777777" w:rsidR="008758F3" w:rsidRDefault="008758F3" w:rsidP="008758F3">
      <w:pPr>
        <w:jc w:val="both"/>
        <w:rPr>
          <w:sz w:val="28"/>
          <w:szCs w:val="28"/>
          <w:lang w:val="kk-KZ"/>
        </w:rPr>
      </w:pPr>
      <w:r>
        <w:rPr>
          <w:sz w:val="28"/>
          <w:szCs w:val="28"/>
          <w:lang w:val="kk-KZ"/>
        </w:rPr>
        <w:t>Кафедра меңгерушісі      _______________   Ниязбаева А.И.</w:t>
      </w:r>
      <w:r>
        <w:rPr>
          <w:sz w:val="28"/>
          <w:szCs w:val="28"/>
          <w:highlight w:val="yellow"/>
          <w:lang w:val="kk-KZ"/>
        </w:rPr>
        <w:t xml:space="preserve"> </w:t>
      </w:r>
    </w:p>
    <w:p w14:paraId="47DC42FF" w14:textId="77777777" w:rsidR="008758F3" w:rsidRDefault="008758F3" w:rsidP="008758F3">
      <w:pPr>
        <w:rPr>
          <w:sz w:val="28"/>
          <w:szCs w:val="28"/>
          <w:lang w:val="kk-KZ"/>
        </w:rPr>
      </w:pPr>
      <w:r>
        <w:rPr>
          <w:sz w:val="28"/>
          <w:szCs w:val="28"/>
          <w:lang w:val="kk-KZ"/>
        </w:rPr>
        <w:t xml:space="preserve">                                                    (қолы)</w:t>
      </w:r>
    </w:p>
    <w:p w14:paraId="680317F6" w14:textId="77777777" w:rsidR="008758F3" w:rsidRDefault="008758F3" w:rsidP="008758F3">
      <w:pPr>
        <w:ind w:firstLine="720"/>
        <w:jc w:val="center"/>
        <w:rPr>
          <w:sz w:val="28"/>
          <w:szCs w:val="28"/>
          <w:lang w:val="kk-KZ"/>
        </w:rPr>
      </w:pPr>
    </w:p>
    <w:p w14:paraId="59BB24B6" w14:textId="77777777" w:rsidR="008758F3" w:rsidRDefault="008758F3" w:rsidP="008758F3">
      <w:pPr>
        <w:rPr>
          <w:sz w:val="28"/>
          <w:szCs w:val="28"/>
          <w:lang w:val="kk-KZ"/>
        </w:rPr>
      </w:pPr>
    </w:p>
    <w:p w14:paraId="7B7C4CFB" w14:textId="77777777" w:rsidR="008758F3" w:rsidRDefault="008758F3" w:rsidP="008758F3">
      <w:pPr>
        <w:rPr>
          <w:sz w:val="28"/>
          <w:szCs w:val="28"/>
          <w:lang w:val="kk-KZ"/>
        </w:rPr>
      </w:pPr>
    </w:p>
    <w:p w14:paraId="6AA2247B" w14:textId="77777777" w:rsidR="008758F3" w:rsidRDefault="008758F3" w:rsidP="008758F3">
      <w:pPr>
        <w:rPr>
          <w:sz w:val="28"/>
          <w:szCs w:val="28"/>
          <w:lang w:val="kk-KZ"/>
        </w:rPr>
      </w:pPr>
    </w:p>
    <w:p w14:paraId="695E60B7" w14:textId="77777777" w:rsidR="008758F3" w:rsidRDefault="008758F3" w:rsidP="008758F3">
      <w:pPr>
        <w:rPr>
          <w:sz w:val="28"/>
          <w:szCs w:val="28"/>
          <w:lang w:val="kk-KZ"/>
        </w:rPr>
      </w:pPr>
    </w:p>
    <w:p w14:paraId="64B14B1B" w14:textId="77777777" w:rsidR="008758F3" w:rsidRDefault="008758F3" w:rsidP="008758F3">
      <w:pPr>
        <w:rPr>
          <w:sz w:val="28"/>
          <w:szCs w:val="28"/>
          <w:lang w:val="kk-KZ" w:eastAsia="ko-KR"/>
        </w:rPr>
      </w:pPr>
    </w:p>
    <w:p w14:paraId="009B49F7" w14:textId="77777777" w:rsidR="008758F3" w:rsidRDefault="008758F3" w:rsidP="008758F3">
      <w:pPr>
        <w:rPr>
          <w:sz w:val="28"/>
          <w:szCs w:val="28"/>
          <w:lang w:val="kk-KZ" w:eastAsia="ko-KR"/>
        </w:rPr>
      </w:pPr>
    </w:p>
    <w:p w14:paraId="60714592" w14:textId="77777777" w:rsidR="008758F3" w:rsidRDefault="008758F3" w:rsidP="008758F3">
      <w:pPr>
        <w:rPr>
          <w:sz w:val="28"/>
          <w:szCs w:val="28"/>
          <w:lang w:val="kk-KZ" w:eastAsia="ko-KR"/>
        </w:rPr>
      </w:pPr>
    </w:p>
    <w:p w14:paraId="7486DEC2" w14:textId="77777777" w:rsidR="008758F3" w:rsidRDefault="008758F3" w:rsidP="008758F3">
      <w:pPr>
        <w:rPr>
          <w:sz w:val="28"/>
          <w:szCs w:val="28"/>
          <w:lang w:val="kk-KZ" w:eastAsia="ko-KR"/>
        </w:rPr>
      </w:pPr>
    </w:p>
    <w:p w14:paraId="751CB348" w14:textId="77777777" w:rsidR="008758F3" w:rsidRDefault="008758F3" w:rsidP="008758F3">
      <w:pPr>
        <w:rPr>
          <w:sz w:val="28"/>
          <w:szCs w:val="28"/>
          <w:lang w:val="kk-KZ" w:eastAsia="ko-KR"/>
        </w:rPr>
      </w:pPr>
    </w:p>
    <w:p w14:paraId="6916C644" w14:textId="77777777" w:rsidR="008758F3" w:rsidRDefault="008758F3" w:rsidP="008758F3">
      <w:pPr>
        <w:rPr>
          <w:sz w:val="28"/>
          <w:szCs w:val="28"/>
          <w:lang w:val="kk-KZ" w:eastAsia="ko-KR"/>
        </w:rPr>
      </w:pPr>
    </w:p>
    <w:p w14:paraId="29C11B50" w14:textId="77777777" w:rsidR="008758F3" w:rsidRDefault="008758F3" w:rsidP="008758F3">
      <w:pPr>
        <w:rPr>
          <w:sz w:val="28"/>
          <w:szCs w:val="28"/>
          <w:lang w:val="kk-KZ" w:eastAsia="ko-KR"/>
        </w:rPr>
      </w:pPr>
    </w:p>
    <w:p w14:paraId="70418228" w14:textId="77777777" w:rsidR="008758F3" w:rsidRDefault="008758F3" w:rsidP="008758F3">
      <w:pPr>
        <w:rPr>
          <w:sz w:val="28"/>
          <w:szCs w:val="28"/>
          <w:lang w:val="kk-KZ" w:eastAsia="ko-KR"/>
        </w:rPr>
      </w:pPr>
    </w:p>
    <w:p w14:paraId="1C2B3E48" w14:textId="77777777" w:rsidR="008758F3" w:rsidRDefault="008758F3" w:rsidP="008758F3">
      <w:pPr>
        <w:rPr>
          <w:sz w:val="28"/>
          <w:szCs w:val="28"/>
          <w:lang w:val="kk-KZ" w:eastAsia="ko-KR"/>
        </w:rPr>
      </w:pPr>
    </w:p>
    <w:p w14:paraId="42010C79" w14:textId="77777777" w:rsidR="008758F3" w:rsidRDefault="008758F3" w:rsidP="008758F3">
      <w:pPr>
        <w:rPr>
          <w:sz w:val="28"/>
          <w:szCs w:val="28"/>
          <w:lang w:val="kk-KZ" w:eastAsia="ko-KR"/>
        </w:rPr>
      </w:pPr>
    </w:p>
    <w:p w14:paraId="3D486043" w14:textId="77777777" w:rsidR="008758F3" w:rsidRDefault="008758F3" w:rsidP="008758F3">
      <w:pPr>
        <w:rPr>
          <w:sz w:val="28"/>
          <w:szCs w:val="28"/>
          <w:lang w:val="kk-KZ" w:eastAsia="ko-KR"/>
        </w:rPr>
      </w:pPr>
    </w:p>
    <w:p w14:paraId="1CA1D02B" w14:textId="77777777" w:rsidR="008758F3" w:rsidRDefault="008758F3" w:rsidP="008758F3">
      <w:pPr>
        <w:rPr>
          <w:sz w:val="28"/>
          <w:szCs w:val="28"/>
          <w:lang w:val="kk-KZ" w:eastAsia="ko-KR"/>
        </w:rPr>
      </w:pPr>
    </w:p>
    <w:p w14:paraId="06BBD5B2" w14:textId="77777777" w:rsidR="008758F3" w:rsidRDefault="008758F3" w:rsidP="008758F3">
      <w:pPr>
        <w:rPr>
          <w:sz w:val="28"/>
          <w:szCs w:val="28"/>
          <w:lang w:val="kk-KZ" w:eastAsia="ko-KR"/>
        </w:rPr>
      </w:pPr>
    </w:p>
    <w:p w14:paraId="6F01B97F" w14:textId="77777777" w:rsidR="008758F3" w:rsidRDefault="008758F3" w:rsidP="008758F3">
      <w:pPr>
        <w:rPr>
          <w:sz w:val="28"/>
          <w:szCs w:val="28"/>
          <w:lang w:val="kk-KZ" w:eastAsia="ko-KR"/>
        </w:rPr>
      </w:pPr>
    </w:p>
    <w:p w14:paraId="303620F1" w14:textId="77777777" w:rsidR="008758F3" w:rsidRDefault="008758F3" w:rsidP="008758F3">
      <w:pPr>
        <w:rPr>
          <w:sz w:val="28"/>
          <w:szCs w:val="28"/>
          <w:lang w:val="kk-KZ" w:eastAsia="ko-KR"/>
        </w:rPr>
      </w:pPr>
    </w:p>
    <w:p w14:paraId="279A954B" w14:textId="77777777" w:rsidR="008758F3" w:rsidRDefault="008758F3" w:rsidP="008758F3">
      <w:pPr>
        <w:rPr>
          <w:sz w:val="28"/>
          <w:szCs w:val="28"/>
          <w:lang w:val="kk-KZ" w:eastAsia="ko-KR"/>
        </w:rPr>
      </w:pPr>
    </w:p>
    <w:p w14:paraId="705E2C9E" w14:textId="77777777" w:rsidR="008758F3" w:rsidRDefault="008758F3" w:rsidP="008758F3">
      <w:pPr>
        <w:rPr>
          <w:sz w:val="28"/>
          <w:szCs w:val="28"/>
          <w:lang w:val="kk-KZ" w:eastAsia="ko-KR"/>
        </w:rPr>
      </w:pPr>
    </w:p>
    <w:p w14:paraId="67E2A973" w14:textId="77777777" w:rsidR="008758F3" w:rsidRDefault="008758F3" w:rsidP="008758F3">
      <w:pPr>
        <w:rPr>
          <w:sz w:val="28"/>
          <w:szCs w:val="28"/>
          <w:lang w:val="kk-KZ" w:eastAsia="ko-KR"/>
        </w:rPr>
      </w:pPr>
    </w:p>
    <w:p w14:paraId="7D8B8AF3" w14:textId="77777777" w:rsidR="008758F3" w:rsidRDefault="008758F3" w:rsidP="008758F3">
      <w:pPr>
        <w:rPr>
          <w:sz w:val="28"/>
          <w:szCs w:val="28"/>
          <w:lang w:val="kk-KZ" w:eastAsia="ko-KR"/>
        </w:rPr>
      </w:pPr>
    </w:p>
    <w:p w14:paraId="6D5E74E0" w14:textId="77777777" w:rsidR="008758F3" w:rsidRDefault="008758F3" w:rsidP="008758F3">
      <w:pPr>
        <w:rPr>
          <w:sz w:val="28"/>
          <w:szCs w:val="28"/>
          <w:lang w:val="kk-KZ" w:eastAsia="ko-KR"/>
        </w:rPr>
      </w:pPr>
    </w:p>
    <w:p w14:paraId="5BB6A517" w14:textId="77777777" w:rsidR="008758F3" w:rsidRDefault="008758F3" w:rsidP="008758F3">
      <w:pPr>
        <w:rPr>
          <w:sz w:val="28"/>
          <w:szCs w:val="28"/>
          <w:lang w:val="kk-KZ" w:eastAsia="ko-KR"/>
        </w:rPr>
      </w:pPr>
    </w:p>
    <w:p w14:paraId="08E85CF8" w14:textId="77777777" w:rsidR="008758F3" w:rsidRDefault="008758F3" w:rsidP="008758F3">
      <w:pPr>
        <w:rPr>
          <w:sz w:val="28"/>
          <w:szCs w:val="28"/>
          <w:lang w:val="kk-KZ" w:eastAsia="ko-KR"/>
        </w:rPr>
      </w:pPr>
    </w:p>
    <w:p w14:paraId="55434200" w14:textId="77777777" w:rsidR="008758F3" w:rsidRDefault="008758F3" w:rsidP="008758F3">
      <w:pPr>
        <w:rPr>
          <w:sz w:val="28"/>
          <w:szCs w:val="28"/>
          <w:lang w:val="kk-KZ" w:eastAsia="ko-KR"/>
        </w:rPr>
      </w:pPr>
    </w:p>
    <w:p w14:paraId="1047E4C7" w14:textId="77777777" w:rsidR="008758F3" w:rsidRDefault="008758F3" w:rsidP="008758F3">
      <w:pPr>
        <w:rPr>
          <w:sz w:val="28"/>
          <w:szCs w:val="28"/>
          <w:lang w:val="kk-KZ" w:eastAsia="ko-KR"/>
        </w:rPr>
      </w:pPr>
    </w:p>
    <w:p w14:paraId="3120538D" w14:textId="77777777" w:rsidR="008758F3" w:rsidRDefault="008758F3" w:rsidP="008758F3">
      <w:pPr>
        <w:rPr>
          <w:sz w:val="28"/>
          <w:szCs w:val="28"/>
          <w:lang w:val="kk-KZ" w:eastAsia="ko-KR"/>
        </w:rPr>
      </w:pPr>
    </w:p>
    <w:p w14:paraId="403216F9" w14:textId="77777777" w:rsidR="008758F3" w:rsidRDefault="008758F3" w:rsidP="008758F3">
      <w:pPr>
        <w:rPr>
          <w:sz w:val="28"/>
          <w:szCs w:val="28"/>
          <w:lang w:val="kk-KZ" w:eastAsia="ko-KR"/>
        </w:rPr>
      </w:pPr>
    </w:p>
    <w:p w14:paraId="5CA824A0" w14:textId="77777777" w:rsidR="008758F3" w:rsidRDefault="008758F3" w:rsidP="008758F3">
      <w:pPr>
        <w:rPr>
          <w:sz w:val="28"/>
          <w:szCs w:val="28"/>
          <w:lang w:val="kk-KZ" w:eastAsia="ko-KR"/>
        </w:rPr>
      </w:pPr>
    </w:p>
    <w:p w14:paraId="3991E39E" w14:textId="77777777" w:rsidR="008758F3" w:rsidRDefault="008758F3" w:rsidP="008758F3">
      <w:pPr>
        <w:rPr>
          <w:sz w:val="28"/>
          <w:szCs w:val="28"/>
          <w:lang w:val="kk-KZ" w:eastAsia="ko-KR"/>
        </w:rPr>
      </w:pPr>
    </w:p>
    <w:p w14:paraId="57CCA228" w14:textId="77777777" w:rsidR="00494437" w:rsidRDefault="00494437" w:rsidP="008758F3">
      <w:pPr>
        <w:rPr>
          <w:sz w:val="28"/>
          <w:szCs w:val="28"/>
          <w:lang w:val="kk-KZ" w:eastAsia="ko-KR"/>
        </w:rPr>
      </w:pPr>
    </w:p>
    <w:p w14:paraId="2CD607E8" w14:textId="77777777" w:rsidR="008758F3" w:rsidRDefault="008758F3" w:rsidP="008758F3">
      <w:pPr>
        <w:rPr>
          <w:sz w:val="28"/>
          <w:szCs w:val="28"/>
          <w:lang w:val="kk-KZ" w:eastAsia="ko-KR"/>
        </w:rPr>
      </w:pPr>
    </w:p>
    <w:p w14:paraId="29FA0B27" w14:textId="77777777" w:rsidR="008758F3" w:rsidRPr="009456CA" w:rsidRDefault="008758F3" w:rsidP="008758F3">
      <w:pPr>
        <w:pStyle w:val="a6"/>
        <w:tabs>
          <w:tab w:val="left" w:pos="284"/>
          <w:tab w:val="left" w:pos="426"/>
        </w:tabs>
        <w:spacing w:after="0" w:line="240" w:lineRule="auto"/>
        <w:ind w:left="0"/>
        <w:jc w:val="both"/>
        <w:rPr>
          <w:rFonts w:ascii="Times New Roman" w:hAnsi="Times New Roman"/>
          <w:lang w:val="kk-KZ"/>
        </w:rPr>
      </w:pPr>
      <w:r w:rsidRPr="00B708AD">
        <w:rPr>
          <w:rFonts w:ascii="Times New Roman" w:hAnsi="Times New Roman"/>
          <w:b/>
          <w:bCs/>
          <w:sz w:val="28"/>
          <w:szCs w:val="28"/>
          <w:lang w:val="kk-KZ"/>
        </w:rPr>
        <w:lastRenderedPageBreak/>
        <w:t xml:space="preserve"> </w:t>
      </w:r>
      <w:r w:rsidRPr="008758F3">
        <w:rPr>
          <w:rFonts w:ascii="Times New Roman" w:hAnsi="Times New Roman"/>
          <w:b/>
          <w:color w:val="000000"/>
          <w:sz w:val="28"/>
          <w:szCs w:val="28"/>
          <w:lang w:val="kk-KZ"/>
        </w:rPr>
        <w:t xml:space="preserve">       </w:t>
      </w:r>
      <w:r w:rsidRPr="009456CA">
        <w:rPr>
          <w:rFonts w:ascii="Times New Roman" w:hAnsi="Times New Roman"/>
          <w:b/>
          <w:color w:val="000000"/>
          <w:sz w:val="28"/>
          <w:szCs w:val="28"/>
          <w:lang w:val="kk-KZ"/>
        </w:rPr>
        <w:t xml:space="preserve">Емтихан өткізу формасы </w:t>
      </w:r>
      <w:r w:rsidRPr="009456CA">
        <w:rPr>
          <w:rFonts w:ascii="Times New Roman" w:hAnsi="Times New Roman"/>
          <w:color w:val="000000"/>
          <w:sz w:val="28"/>
          <w:szCs w:val="28"/>
          <w:lang w:val="kk-KZ"/>
        </w:rPr>
        <w:t xml:space="preserve"> – синхронды </w:t>
      </w:r>
    </w:p>
    <w:p w14:paraId="788A8FA9" w14:textId="77777777" w:rsidR="008758F3" w:rsidRPr="009456CA" w:rsidRDefault="008758F3" w:rsidP="008758F3">
      <w:pPr>
        <w:ind w:firstLine="567"/>
        <w:jc w:val="both"/>
        <w:rPr>
          <w:lang w:val="kk-KZ"/>
        </w:rPr>
      </w:pPr>
      <w:r w:rsidRPr="009456CA">
        <w:rPr>
          <w:b/>
          <w:color w:val="000000"/>
          <w:sz w:val="28"/>
          <w:szCs w:val="28"/>
          <w:lang w:val="kk-KZ"/>
        </w:rPr>
        <w:t>Емтихан платформасы:</w:t>
      </w:r>
      <w:r w:rsidRPr="009456CA">
        <w:rPr>
          <w:color w:val="000000"/>
          <w:sz w:val="28"/>
          <w:szCs w:val="28"/>
          <w:lang w:val="kk-KZ"/>
        </w:rPr>
        <w:t xml:space="preserve"> </w:t>
      </w:r>
      <w:r w:rsidRPr="009456CA">
        <w:rPr>
          <w:sz w:val="28"/>
          <w:szCs w:val="28"/>
          <w:lang w:val="kk-KZ"/>
        </w:rPr>
        <w:t xml:space="preserve">  жазбаша емтихан</w:t>
      </w:r>
      <w:r w:rsidRPr="009456CA">
        <w:rPr>
          <w:color w:val="000000"/>
          <w:sz w:val="28"/>
          <w:szCs w:val="28"/>
          <w:lang w:val="kk-KZ"/>
        </w:rPr>
        <w:t xml:space="preserve"> </w:t>
      </w:r>
    </w:p>
    <w:p w14:paraId="76B644F2" w14:textId="77777777" w:rsidR="008758F3" w:rsidRPr="005A2048" w:rsidRDefault="008758F3" w:rsidP="008758F3">
      <w:pPr>
        <w:ind w:firstLine="567"/>
        <w:jc w:val="both"/>
        <w:rPr>
          <w:bCs/>
          <w:lang w:val="kk-KZ"/>
        </w:rPr>
      </w:pPr>
      <w:r>
        <w:rPr>
          <w:b/>
          <w:color w:val="000000"/>
          <w:sz w:val="28"/>
          <w:szCs w:val="28"/>
          <w:lang w:val="kk-KZ"/>
        </w:rPr>
        <w:t xml:space="preserve">Емтихан түрі  —  </w:t>
      </w:r>
      <w:r w:rsidRPr="005A2048">
        <w:rPr>
          <w:bCs/>
          <w:color w:val="000000"/>
          <w:sz w:val="28"/>
          <w:szCs w:val="28"/>
          <w:lang w:val="kk-KZ"/>
        </w:rPr>
        <w:t>оффлайн</w:t>
      </w:r>
    </w:p>
    <w:p w14:paraId="497FF02C" w14:textId="77777777" w:rsidR="008758F3" w:rsidRDefault="008758F3" w:rsidP="008758F3">
      <w:pPr>
        <w:ind w:firstLine="567"/>
        <w:jc w:val="both"/>
        <w:rPr>
          <w:lang w:val="kk-KZ"/>
        </w:rPr>
      </w:pPr>
      <w:r>
        <w:rPr>
          <w:b/>
          <w:color w:val="000000"/>
          <w:sz w:val="28"/>
          <w:szCs w:val="28"/>
          <w:lang w:val="kk-KZ"/>
        </w:rPr>
        <w:t xml:space="preserve">Емтихан өтуді бақылау </w:t>
      </w:r>
      <w:r>
        <w:rPr>
          <w:color w:val="000000"/>
          <w:sz w:val="28"/>
          <w:szCs w:val="28"/>
          <w:lang w:val="kk-KZ"/>
        </w:rPr>
        <w:t xml:space="preserve"> – оқытушы арқылы жүргізіледі</w:t>
      </w:r>
    </w:p>
    <w:p w14:paraId="4C2DB65A" w14:textId="77777777" w:rsidR="008758F3" w:rsidRDefault="008758F3" w:rsidP="008758F3">
      <w:pPr>
        <w:ind w:firstLine="567"/>
        <w:jc w:val="both"/>
        <w:rPr>
          <w:lang w:val="kk-KZ"/>
        </w:rPr>
      </w:pPr>
      <w:r>
        <w:rPr>
          <w:b/>
          <w:color w:val="000000"/>
          <w:sz w:val="28"/>
          <w:szCs w:val="28"/>
          <w:lang w:val="kk-KZ"/>
        </w:rPr>
        <w:t>Емтихан ұзақтылығы</w:t>
      </w:r>
      <w:r>
        <w:rPr>
          <w:color w:val="000000"/>
          <w:sz w:val="28"/>
          <w:szCs w:val="28"/>
          <w:lang w:val="kk-KZ"/>
        </w:rPr>
        <w:t>: 2 сағат</w:t>
      </w:r>
    </w:p>
    <w:p w14:paraId="10B989E4" w14:textId="77777777" w:rsidR="008758F3" w:rsidRDefault="008758F3" w:rsidP="008758F3">
      <w:pPr>
        <w:ind w:firstLine="567"/>
        <w:jc w:val="both"/>
        <w:rPr>
          <w:sz w:val="28"/>
          <w:szCs w:val="28"/>
          <w:lang w:val="kk-KZ"/>
        </w:rPr>
      </w:pPr>
    </w:p>
    <w:p w14:paraId="38EBB896" w14:textId="77777777" w:rsidR="008758F3" w:rsidRPr="00DA342C" w:rsidRDefault="008758F3" w:rsidP="008758F3">
      <w:pPr>
        <w:pStyle w:val="a8"/>
        <w:tabs>
          <w:tab w:val="left" w:pos="993"/>
        </w:tabs>
        <w:spacing w:before="90" w:line="321" w:lineRule="exact"/>
        <w:ind w:firstLine="567"/>
        <w:jc w:val="both"/>
        <w:rPr>
          <w:bCs/>
          <w:sz w:val="28"/>
          <w:szCs w:val="28"/>
          <w:lang w:val="kk-KZ"/>
        </w:rPr>
      </w:pPr>
      <w:r w:rsidRPr="00DA342C">
        <w:rPr>
          <w:bCs/>
          <w:lang w:val="kk-KZ"/>
        </w:rPr>
        <w:t xml:space="preserve">Емтихан ережелері: </w:t>
      </w:r>
      <w:hyperlink r:id="rId5" w:history="1">
        <w:r w:rsidRPr="00DA342C">
          <w:rPr>
            <w:rStyle w:val="a3"/>
            <w:bCs/>
            <w:lang w:val="kk-KZ"/>
          </w:rPr>
          <w:t>https://www.kaznu.kz/kz/21639/page/</w:t>
        </w:r>
      </w:hyperlink>
      <w:r w:rsidRPr="00DA342C">
        <w:rPr>
          <w:bCs/>
          <w:lang w:val="kk-KZ"/>
        </w:rPr>
        <w:t xml:space="preserve">  сілтемесі бойынша емтихан нұсқауларымен танысыңыз. </w:t>
      </w:r>
    </w:p>
    <w:p w14:paraId="46151447" w14:textId="77777777" w:rsidR="008758F3" w:rsidRPr="00DA342C" w:rsidRDefault="008758F3" w:rsidP="008758F3">
      <w:pPr>
        <w:pStyle w:val="a8"/>
        <w:tabs>
          <w:tab w:val="left" w:pos="993"/>
        </w:tabs>
        <w:spacing w:before="90" w:line="321" w:lineRule="exact"/>
        <w:ind w:firstLine="567"/>
        <w:jc w:val="both"/>
        <w:rPr>
          <w:b/>
          <w:bCs/>
          <w:lang w:val="kk-KZ"/>
        </w:rPr>
      </w:pPr>
    </w:p>
    <w:p w14:paraId="31B7D411" w14:textId="77777777" w:rsidR="008758F3" w:rsidRPr="00DA342C" w:rsidRDefault="008758F3" w:rsidP="008758F3">
      <w:pPr>
        <w:pStyle w:val="a8"/>
        <w:tabs>
          <w:tab w:val="left" w:pos="993"/>
        </w:tabs>
        <w:spacing w:before="90" w:line="321" w:lineRule="exact"/>
        <w:ind w:firstLine="567"/>
        <w:jc w:val="both"/>
        <w:rPr>
          <w:b/>
          <w:bCs/>
          <w:lang w:val="kk-KZ"/>
        </w:rPr>
      </w:pPr>
      <w:r w:rsidRPr="00DA342C">
        <w:rPr>
          <w:b/>
          <w:bCs/>
          <w:lang w:val="kk-KZ"/>
        </w:rPr>
        <w:t>Емтиханның ұзақтығы және сұрақтар саны</w:t>
      </w:r>
    </w:p>
    <w:p w14:paraId="744F55B5" w14:textId="77777777" w:rsidR="008758F3" w:rsidRPr="00DA342C" w:rsidRDefault="008758F3" w:rsidP="008758F3">
      <w:pPr>
        <w:pStyle w:val="a8"/>
        <w:tabs>
          <w:tab w:val="left" w:pos="993"/>
        </w:tabs>
        <w:spacing w:before="90" w:line="321" w:lineRule="exact"/>
        <w:ind w:firstLine="567"/>
        <w:jc w:val="both"/>
        <w:rPr>
          <w:bCs/>
          <w:lang w:val="kk-KZ"/>
        </w:rPr>
      </w:pPr>
      <w:r w:rsidRPr="00DA342C">
        <w:rPr>
          <w:bCs/>
          <w:lang w:val="kk-KZ"/>
        </w:rPr>
        <w:t>Жүйе автоматты түрде әр оқушыға 3 сұрақтан қалыптастырады.</w:t>
      </w:r>
    </w:p>
    <w:p w14:paraId="2297F02D" w14:textId="77777777" w:rsidR="008758F3" w:rsidRPr="00DA342C" w:rsidRDefault="008758F3" w:rsidP="008758F3">
      <w:pPr>
        <w:pStyle w:val="a8"/>
        <w:tabs>
          <w:tab w:val="left" w:pos="993"/>
        </w:tabs>
        <w:spacing w:before="90" w:line="321" w:lineRule="exact"/>
        <w:ind w:firstLine="567"/>
        <w:jc w:val="both"/>
        <w:rPr>
          <w:bCs/>
          <w:lang w:val="kk-KZ"/>
        </w:rPr>
      </w:pPr>
      <w:r w:rsidRPr="00DA342C">
        <w:rPr>
          <w:bCs/>
          <w:lang w:val="kk-KZ"/>
        </w:rPr>
        <w:t>Осы пән бойынша сізге курстың мазмұны бойынша 3 сұрақ беріледі</w:t>
      </w:r>
    </w:p>
    <w:p w14:paraId="39E5A5B8" w14:textId="77777777" w:rsidR="008758F3" w:rsidRPr="00DA342C" w:rsidRDefault="008758F3" w:rsidP="008758F3">
      <w:pPr>
        <w:pStyle w:val="a8"/>
        <w:tabs>
          <w:tab w:val="left" w:pos="993"/>
        </w:tabs>
        <w:spacing w:before="90" w:line="321" w:lineRule="exact"/>
        <w:ind w:firstLine="567"/>
        <w:jc w:val="both"/>
        <w:rPr>
          <w:bCs/>
          <w:lang w:val="kk-KZ"/>
        </w:rPr>
      </w:pPr>
    </w:p>
    <w:p w14:paraId="3A13669A" w14:textId="77777777" w:rsidR="008758F3" w:rsidRPr="00DA342C" w:rsidRDefault="008758F3" w:rsidP="008758F3">
      <w:pPr>
        <w:pStyle w:val="a8"/>
        <w:tabs>
          <w:tab w:val="left" w:pos="993"/>
        </w:tabs>
        <w:spacing w:before="90" w:line="321" w:lineRule="exact"/>
        <w:ind w:firstLine="567"/>
        <w:jc w:val="both"/>
        <w:rPr>
          <w:bCs/>
          <w:lang w:val="kk-KZ"/>
        </w:rPr>
      </w:pPr>
      <w:r w:rsidRPr="00DA342C">
        <w:rPr>
          <w:rStyle w:val="jlqj4b"/>
          <w:b/>
          <w:i/>
          <w:lang w:val="kk-KZ"/>
        </w:rPr>
        <w:t>Пән бойынша емтиханда келесі сұрақтар түрлері кездеседі</w:t>
      </w:r>
      <w:r w:rsidRPr="00DA342C">
        <w:rPr>
          <w:b/>
          <w:i/>
          <w:lang w:val="kk-KZ"/>
        </w:rPr>
        <w:t xml:space="preserve"> </w:t>
      </w:r>
      <w:r w:rsidRPr="00DA342C">
        <w:rPr>
          <w:i/>
          <w:lang w:val="kk-KZ"/>
        </w:rPr>
        <w:t>(сұрақтардың қысқаша сипаттамасы)</w:t>
      </w:r>
    </w:p>
    <w:p w14:paraId="3CA5F3D2" w14:textId="77777777" w:rsidR="00E20DED" w:rsidRDefault="00E20DED" w:rsidP="00E20DED">
      <w:pPr>
        <w:pStyle w:val="a6"/>
        <w:numPr>
          <w:ilvl w:val="0"/>
          <w:numId w:val="6"/>
        </w:numPr>
        <w:spacing w:after="160" w:line="240" w:lineRule="auto"/>
        <w:jc w:val="both"/>
        <w:rPr>
          <w:rFonts w:ascii="Times New Roman" w:hAnsi="Times New Roman"/>
          <w:sz w:val="32"/>
          <w:szCs w:val="32"/>
          <w:lang w:val="kk-KZ"/>
        </w:rPr>
      </w:pPr>
      <w:r>
        <w:rPr>
          <w:rFonts w:ascii="Times New Roman" w:hAnsi="Times New Roman"/>
          <w:sz w:val="32"/>
          <w:szCs w:val="32"/>
          <w:lang w:val="kk-KZ"/>
        </w:rPr>
        <w:t>«Жасыл химия» туралы ұғым. Анықтамасы, мақсаты. Химик көзімен бағаланатын биосфераның ауқымды проблематикасы</w:t>
      </w:r>
    </w:p>
    <w:p w14:paraId="45878DE4" w14:textId="77777777" w:rsidR="00E20DED" w:rsidRDefault="00E20DED" w:rsidP="00E20DED">
      <w:pPr>
        <w:pStyle w:val="a6"/>
        <w:numPr>
          <w:ilvl w:val="0"/>
          <w:numId w:val="6"/>
        </w:numPr>
        <w:tabs>
          <w:tab w:val="left" w:pos="180"/>
        </w:tabs>
        <w:spacing w:after="160" w:line="240" w:lineRule="auto"/>
        <w:jc w:val="both"/>
        <w:rPr>
          <w:rFonts w:ascii="Times New Roman" w:hAnsi="Times New Roman"/>
          <w:sz w:val="32"/>
          <w:szCs w:val="32"/>
          <w:lang w:val="kk-KZ"/>
        </w:rPr>
      </w:pPr>
      <w:r>
        <w:rPr>
          <w:rFonts w:ascii="Times New Roman" w:hAnsi="Times New Roman"/>
          <w:sz w:val="32"/>
          <w:szCs w:val="32"/>
          <w:lang w:val="kk-KZ"/>
        </w:rPr>
        <w:t>Жасыл химияның негізгі принциптері</w:t>
      </w:r>
    </w:p>
    <w:p w14:paraId="7C5B2C0E" w14:textId="77777777" w:rsidR="00E20DED" w:rsidRDefault="00E20DED" w:rsidP="00E20DED">
      <w:pPr>
        <w:pStyle w:val="a6"/>
        <w:numPr>
          <w:ilvl w:val="0"/>
          <w:numId w:val="6"/>
        </w:numPr>
        <w:spacing w:after="160" w:line="240" w:lineRule="auto"/>
        <w:jc w:val="both"/>
        <w:rPr>
          <w:rFonts w:ascii="Times New Roman" w:hAnsi="Times New Roman"/>
          <w:sz w:val="32"/>
          <w:szCs w:val="32"/>
          <w:lang w:val="kk-KZ"/>
        </w:rPr>
      </w:pPr>
      <w:r>
        <w:rPr>
          <w:rFonts w:ascii="Times New Roman" w:hAnsi="Times New Roman"/>
          <w:sz w:val="32"/>
          <w:szCs w:val="32"/>
          <w:lang w:val="kk-KZ"/>
        </w:rPr>
        <w:t>Тұрақты даму концепциясы. «Жасыл химияның» «Тұрақты даму концепциясының принциптерімен байланысы</w:t>
      </w:r>
    </w:p>
    <w:p w14:paraId="50B6192F" w14:textId="77777777" w:rsidR="00E20DED" w:rsidRDefault="00E20DED" w:rsidP="00E20DED">
      <w:pPr>
        <w:pStyle w:val="a6"/>
        <w:numPr>
          <w:ilvl w:val="0"/>
          <w:numId w:val="6"/>
        </w:numPr>
        <w:spacing w:after="160" w:line="240" w:lineRule="auto"/>
        <w:jc w:val="both"/>
        <w:rPr>
          <w:rFonts w:ascii="Times New Roman" w:hAnsi="Times New Roman"/>
          <w:sz w:val="32"/>
          <w:szCs w:val="32"/>
          <w:lang w:val="kk-KZ"/>
        </w:rPr>
      </w:pPr>
      <w:r>
        <w:rPr>
          <w:rFonts w:ascii="Times New Roman" w:hAnsi="Times New Roman"/>
          <w:sz w:val="32"/>
          <w:szCs w:val="32"/>
          <w:lang w:val="kk-KZ"/>
        </w:rPr>
        <w:t>Қазақстан Республикасының тұрақты даму концепциясы. Қазақстандағы «Жасыл химия»</w:t>
      </w:r>
    </w:p>
    <w:p w14:paraId="74F102E7" w14:textId="77777777" w:rsidR="00E20DED" w:rsidRDefault="00E20DED" w:rsidP="00E20DED">
      <w:pPr>
        <w:pStyle w:val="a6"/>
        <w:numPr>
          <w:ilvl w:val="0"/>
          <w:numId w:val="6"/>
        </w:numPr>
        <w:tabs>
          <w:tab w:val="left" w:pos="180"/>
        </w:tabs>
        <w:spacing w:after="160" w:line="240" w:lineRule="auto"/>
        <w:jc w:val="both"/>
        <w:rPr>
          <w:rFonts w:ascii="Times New Roman" w:hAnsi="Times New Roman"/>
          <w:sz w:val="28"/>
          <w:szCs w:val="28"/>
          <w:lang w:val="kk-KZ"/>
        </w:rPr>
      </w:pPr>
      <w:r>
        <w:rPr>
          <w:rFonts w:ascii="Times New Roman" w:hAnsi="Times New Roman"/>
          <w:sz w:val="28"/>
          <w:szCs w:val="28"/>
          <w:lang w:val="kk-KZ"/>
        </w:rPr>
        <w:t xml:space="preserve">ХХІ ғасырдың күн тәртібі, </w:t>
      </w:r>
      <w:r>
        <w:rPr>
          <w:rFonts w:ascii="Times New Roman" w:hAnsi="Times New Roman"/>
          <w:sz w:val="32"/>
          <w:szCs w:val="32"/>
          <w:lang w:val="kk-KZ"/>
        </w:rPr>
        <w:t>«Жасыл химияға байланысты мәселелер»</w:t>
      </w:r>
    </w:p>
    <w:p w14:paraId="5D094829" w14:textId="77777777" w:rsidR="00E20DED" w:rsidRDefault="00E20DED" w:rsidP="00E20DED">
      <w:pPr>
        <w:pStyle w:val="a6"/>
        <w:numPr>
          <w:ilvl w:val="0"/>
          <w:numId w:val="6"/>
        </w:numPr>
        <w:spacing w:after="160" w:line="240" w:lineRule="auto"/>
        <w:jc w:val="both"/>
        <w:rPr>
          <w:rFonts w:ascii="Times New Roman" w:hAnsi="Times New Roman"/>
          <w:sz w:val="28"/>
          <w:szCs w:val="28"/>
          <w:lang w:val="kk-KZ"/>
        </w:rPr>
      </w:pPr>
      <w:r>
        <w:rPr>
          <w:rFonts w:ascii="Times New Roman" w:hAnsi="Times New Roman"/>
          <w:sz w:val="28"/>
          <w:szCs w:val="28"/>
          <w:lang w:val="kk-KZ"/>
        </w:rPr>
        <w:t>Ауқымды экологиялық проблемаларға  шолу. Қоршаған ортаның ластануы</w:t>
      </w:r>
    </w:p>
    <w:p w14:paraId="48222AA1" w14:textId="77777777" w:rsidR="00E20DED" w:rsidRDefault="00E20DED" w:rsidP="00E20DED">
      <w:pPr>
        <w:pStyle w:val="a6"/>
        <w:numPr>
          <w:ilvl w:val="0"/>
          <w:numId w:val="6"/>
        </w:numPr>
        <w:spacing w:after="160" w:line="240" w:lineRule="auto"/>
        <w:jc w:val="both"/>
        <w:rPr>
          <w:rFonts w:ascii="Times New Roman" w:hAnsi="Times New Roman"/>
          <w:sz w:val="28"/>
          <w:szCs w:val="28"/>
          <w:lang w:val="kk-KZ"/>
        </w:rPr>
      </w:pPr>
      <w:r>
        <w:rPr>
          <w:rFonts w:ascii="Times New Roman" w:hAnsi="Times New Roman"/>
          <w:sz w:val="32"/>
          <w:szCs w:val="32"/>
          <w:lang w:val="kk-KZ"/>
        </w:rPr>
        <w:t>«Көміртек» проблемасы.</w:t>
      </w:r>
      <w:r>
        <w:rPr>
          <w:rFonts w:ascii="Times New Roman" w:hAnsi="Times New Roman"/>
          <w:sz w:val="28"/>
          <w:szCs w:val="28"/>
          <w:lang w:val="kk-KZ"/>
        </w:rPr>
        <w:t xml:space="preserve">        Парник эффектісі</w:t>
      </w:r>
    </w:p>
    <w:p w14:paraId="61CA453E" w14:textId="77777777" w:rsidR="00E20DED" w:rsidRDefault="00E20DED" w:rsidP="00E20DED">
      <w:pPr>
        <w:pStyle w:val="a6"/>
        <w:numPr>
          <w:ilvl w:val="0"/>
          <w:numId w:val="6"/>
        </w:numPr>
        <w:spacing w:after="160" w:line="240" w:lineRule="auto"/>
        <w:jc w:val="both"/>
        <w:rPr>
          <w:rFonts w:ascii="Times New Roman" w:hAnsi="Times New Roman"/>
          <w:sz w:val="28"/>
          <w:szCs w:val="28"/>
          <w:lang w:val="kk-KZ"/>
        </w:rPr>
      </w:pPr>
      <w:r>
        <w:rPr>
          <w:rFonts w:ascii="Times New Roman" w:hAnsi="Times New Roman"/>
          <w:sz w:val="28"/>
          <w:szCs w:val="28"/>
          <w:lang w:val="kk-KZ"/>
        </w:rPr>
        <w:t>Озон қабатының жұқаруы</w:t>
      </w:r>
    </w:p>
    <w:p w14:paraId="27CF44CD" w14:textId="77777777" w:rsidR="00E20DED" w:rsidRDefault="00E20DED" w:rsidP="00E20DED">
      <w:pPr>
        <w:pStyle w:val="a6"/>
        <w:numPr>
          <w:ilvl w:val="0"/>
          <w:numId w:val="6"/>
        </w:numPr>
        <w:spacing w:after="160" w:line="240" w:lineRule="auto"/>
        <w:rPr>
          <w:rFonts w:ascii="Times New Roman" w:hAnsi="Times New Roman"/>
          <w:sz w:val="28"/>
          <w:szCs w:val="28"/>
          <w:lang w:val="kk-KZ"/>
        </w:rPr>
      </w:pPr>
      <w:r>
        <w:rPr>
          <w:rFonts w:ascii="Times New Roman" w:hAnsi="Times New Roman"/>
          <w:sz w:val="28"/>
          <w:szCs w:val="28"/>
          <w:lang w:val="kk-KZ"/>
        </w:rPr>
        <w:t>Қышқыл жаңбырлар.</w:t>
      </w:r>
      <w:r>
        <w:rPr>
          <w:rFonts w:ascii="Times New Roman" w:hAnsi="Times New Roman"/>
          <w:sz w:val="28"/>
          <w:szCs w:val="28"/>
          <w:lang w:val="kk-KZ"/>
        </w:rPr>
        <w:br/>
        <w:t>10. Атмосфера. Атмосфераның ластану көздері. Фотохимиялық смог</w:t>
      </w:r>
    </w:p>
    <w:p w14:paraId="558F27D1" w14:textId="77777777" w:rsidR="00E20DED" w:rsidRDefault="00E20DED" w:rsidP="00E20DED">
      <w:pPr>
        <w:pStyle w:val="a6"/>
        <w:numPr>
          <w:ilvl w:val="0"/>
          <w:numId w:val="6"/>
        </w:numPr>
        <w:spacing w:after="160" w:line="240" w:lineRule="auto"/>
        <w:rPr>
          <w:rFonts w:ascii="Times New Roman" w:hAnsi="Times New Roman"/>
          <w:sz w:val="28"/>
          <w:szCs w:val="28"/>
          <w:lang w:val="kk-KZ"/>
        </w:rPr>
      </w:pPr>
      <w:r>
        <w:rPr>
          <w:rFonts w:ascii="Times New Roman" w:hAnsi="Times New Roman"/>
          <w:sz w:val="28"/>
          <w:szCs w:val="28"/>
          <w:lang w:val="kk-KZ"/>
        </w:rPr>
        <w:t>Литосфера. Литосфераның ластану көздері</w:t>
      </w:r>
    </w:p>
    <w:p w14:paraId="6FF7515E" w14:textId="77777777" w:rsidR="00E20DED" w:rsidRDefault="00E20DED" w:rsidP="00E20DED">
      <w:pPr>
        <w:pStyle w:val="a6"/>
        <w:numPr>
          <w:ilvl w:val="0"/>
          <w:numId w:val="6"/>
        </w:numPr>
        <w:spacing w:after="160" w:line="240" w:lineRule="auto"/>
        <w:rPr>
          <w:rFonts w:ascii="Times New Roman" w:hAnsi="Times New Roman"/>
          <w:sz w:val="28"/>
          <w:szCs w:val="28"/>
          <w:lang w:val="kk-KZ"/>
        </w:rPr>
      </w:pPr>
      <w:r>
        <w:rPr>
          <w:rFonts w:ascii="Times New Roman" w:hAnsi="Times New Roman"/>
          <w:sz w:val="28"/>
          <w:szCs w:val="28"/>
          <w:lang w:val="kk-KZ"/>
        </w:rPr>
        <w:t>Гидросфераның ластануы</w:t>
      </w:r>
    </w:p>
    <w:p w14:paraId="7DF9782F" w14:textId="77777777" w:rsidR="00E20DED" w:rsidRDefault="00E20DED" w:rsidP="00E20DED">
      <w:pPr>
        <w:pStyle w:val="a6"/>
        <w:numPr>
          <w:ilvl w:val="0"/>
          <w:numId w:val="6"/>
        </w:numPr>
        <w:spacing w:after="160" w:line="240" w:lineRule="auto"/>
        <w:jc w:val="both"/>
        <w:rPr>
          <w:rFonts w:ascii="Times New Roman" w:hAnsi="Times New Roman"/>
          <w:sz w:val="32"/>
          <w:szCs w:val="32"/>
          <w:lang w:val="kk-KZ"/>
        </w:rPr>
      </w:pPr>
      <w:r>
        <w:rPr>
          <w:rFonts w:ascii="Times New Roman" w:hAnsi="Times New Roman"/>
          <w:sz w:val="32"/>
          <w:szCs w:val="32"/>
          <w:lang w:val="kk-KZ"/>
        </w:rPr>
        <w:t xml:space="preserve">Қоршаған ортаны бақылау </w:t>
      </w:r>
    </w:p>
    <w:p w14:paraId="668498C9" w14:textId="77777777" w:rsidR="00E20DED" w:rsidRDefault="00E20DED" w:rsidP="00E20DED">
      <w:pPr>
        <w:ind w:left="720"/>
        <w:jc w:val="both"/>
        <w:rPr>
          <w:sz w:val="32"/>
          <w:szCs w:val="32"/>
          <w:lang w:val="kk-KZ"/>
        </w:rPr>
      </w:pPr>
      <w:r>
        <w:rPr>
          <w:sz w:val="32"/>
          <w:szCs w:val="32"/>
          <w:lang w:val="kk-KZ"/>
        </w:rPr>
        <w:t xml:space="preserve"> </w:t>
      </w:r>
    </w:p>
    <w:p w14:paraId="026B7A1D" w14:textId="77777777" w:rsidR="008758F3" w:rsidRDefault="008758F3" w:rsidP="008758F3">
      <w:pPr>
        <w:tabs>
          <w:tab w:val="left" w:pos="851"/>
          <w:tab w:val="left" w:pos="993"/>
        </w:tabs>
        <w:ind w:firstLine="567"/>
        <w:jc w:val="both"/>
        <w:rPr>
          <w:rStyle w:val="jlqj4b"/>
        </w:rPr>
      </w:pPr>
      <w:r>
        <w:rPr>
          <w:rStyle w:val="jlqj4b"/>
          <w:b/>
          <w:i/>
          <w:sz w:val="28"/>
          <w:szCs w:val="28"/>
          <w:lang w:val="kk-KZ"/>
        </w:rPr>
        <w:t>Е</w:t>
      </w:r>
      <w:r>
        <w:rPr>
          <w:rStyle w:val="jlqj4b"/>
          <w:b/>
          <w:i/>
          <w:sz w:val="28"/>
          <w:szCs w:val="28"/>
        </w:rPr>
        <w:t>мтихан формасын өткізу ережесі</w:t>
      </w:r>
      <w:r>
        <w:rPr>
          <w:rStyle w:val="jlqj4b"/>
          <w:sz w:val="28"/>
          <w:szCs w:val="28"/>
        </w:rPr>
        <w:t xml:space="preserve"> </w:t>
      </w:r>
    </w:p>
    <w:p w14:paraId="70385504"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Емтихан алдын-ала жоспарланған кесте бойынша өткізіледі;</w:t>
      </w:r>
    </w:p>
    <w:p w14:paraId="3C227A49"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Оқытушы әзірленген Емтихан сұрақтарын Univer-дегі сауалнамаға (univer.kaznu.kz) жүктейді;</w:t>
      </w:r>
    </w:p>
    <w:p w14:paraId="11BA086E"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 xml:space="preserve">Білім алушылар мен оқытушыларға емтихан күні мен уақытын білуі </w:t>
      </w:r>
      <w:r w:rsidRPr="00715882">
        <w:rPr>
          <w:rStyle w:val="jlqj4b"/>
          <w:rFonts w:ascii="Times New Roman" w:hAnsi="Times New Roman"/>
          <w:sz w:val="28"/>
          <w:szCs w:val="28"/>
        </w:rPr>
        <w:lastRenderedPageBreak/>
        <w:t>керек. Бұл кафедралардың және факультеттің жауапкершілігінде;</w:t>
      </w:r>
    </w:p>
    <w:p w14:paraId="28E2297F"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14:paraId="075EB632"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Генерация кезінде билеттер саны таңдалған студенттер санынан көп болуы керек;</w:t>
      </w:r>
    </w:p>
    <w:p w14:paraId="57805376"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Генерация емтихан кестесінде көрсетілген пән бойынша сол топ шеңберінде өтуі тиіс;</w:t>
      </w:r>
    </w:p>
    <w:p w14:paraId="710EB1A7"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Генерация емтихан күні мен уақыты басталғанға дейін ғана мүмкін болады;</w:t>
      </w:r>
    </w:p>
    <w:p w14:paraId="5BC24110"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14:paraId="4646E425"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Емтиханды веб-камера бойынша нақты уақыт режимінде маман да (ректорат прокторингі), кезекші оқытушы да қадағалай алады;</w:t>
      </w:r>
    </w:p>
    <w:p w14:paraId="28AB3769"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14:paraId="4B797410"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Емтихан сұрақтарына когнитивтік (танымдық), функционалдық және жүйелік құзыреттілік мәселелері кіреді;</w:t>
      </w:r>
    </w:p>
    <w:p w14:paraId="0D665724"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14:paraId="2A29C4F0"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14:paraId="1F750242"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Жүйелік құзыреттілік сұрақтары ақпаратты синтездеу және бағалау қабілетін ашады.</w:t>
      </w:r>
    </w:p>
    <w:p w14:paraId="66E453FF" w14:textId="77777777" w:rsidR="008758F3" w:rsidRPr="00715882" w:rsidRDefault="008758F3" w:rsidP="008758F3">
      <w:pPr>
        <w:pStyle w:val="a6"/>
        <w:widowControl w:val="0"/>
        <w:numPr>
          <w:ilvl w:val="0"/>
          <w:numId w:val="3"/>
        </w:numPr>
        <w:tabs>
          <w:tab w:val="left" w:pos="851"/>
          <w:tab w:val="left" w:pos="993"/>
        </w:tabs>
        <w:autoSpaceDE w:val="0"/>
        <w:autoSpaceDN w:val="0"/>
        <w:spacing w:after="0" w:line="240" w:lineRule="auto"/>
        <w:ind w:left="0" w:firstLine="567"/>
        <w:contextualSpacing w:val="0"/>
        <w:jc w:val="both"/>
        <w:rPr>
          <w:rStyle w:val="jlqj4b"/>
          <w:rFonts w:ascii="Times New Roman" w:hAnsi="Times New Roman"/>
          <w:sz w:val="28"/>
          <w:szCs w:val="28"/>
        </w:rPr>
      </w:pPr>
      <w:r w:rsidRPr="00715882">
        <w:rPr>
          <w:rStyle w:val="jlqj4b"/>
          <w:rFonts w:ascii="Times New Roman" w:hAnsi="Times New Roman"/>
          <w:sz w:val="28"/>
          <w:szCs w:val="28"/>
        </w:rPr>
        <w:t>48 сағат ішінде білім алушылар жинаған балдар аттестаттау тізімдемесіне қойылады.</w:t>
      </w:r>
    </w:p>
    <w:p w14:paraId="60775C6A" w14:textId="77777777" w:rsidR="008758F3" w:rsidRPr="00715882" w:rsidRDefault="008758F3" w:rsidP="008758F3">
      <w:pPr>
        <w:pStyle w:val="a6"/>
        <w:tabs>
          <w:tab w:val="left" w:pos="851"/>
          <w:tab w:val="left" w:pos="993"/>
        </w:tabs>
        <w:ind w:left="0" w:firstLine="567"/>
        <w:jc w:val="both"/>
        <w:rPr>
          <w:rStyle w:val="jlqj4b"/>
          <w:rFonts w:ascii="Times New Roman" w:hAnsi="Times New Roman"/>
          <w:sz w:val="28"/>
          <w:szCs w:val="28"/>
        </w:rPr>
      </w:pPr>
    </w:p>
    <w:p w14:paraId="5E21353C" w14:textId="77777777" w:rsidR="008758F3" w:rsidRDefault="008758F3" w:rsidP="008758F3">
      <w:pPr>
        <w:pStyle w:val="Default"/>
        <w:tabs>
          <w:tab w:val="left" w:pos="993"/>
        </w:tabs>
        <w:ind w:firstLine="567"/>
        <w:jc w:val="both"/>
        <w:rPr>
          <w:b/>
          <w:i/>
          <w:lang w:val="kk-KZ"/>
        </w:rPr>
      </w:pPr>
      <w:r>
        <w:rPr>
          <w:b/>
          <w:i/>
          <w:sz w:val="28"/>
          <w:szCs w:val="28"/>
          <w:lang w:val="kk-KZ"/>
        </w:rPr>
        <w:t>ЕМТИХАН КЕЗІНДЕ БІЛІМ АЛУШЫЛАРДЫҢ МІНЕЗ-ҚҰЛЫҚ ЕРЕЖЕЛЕРІ</w:t>
      </w:r>
    </w:p>
    <w:p w14:paraId="3B0419C3" w14:textId="77777777" w:rsidR="008758F3" w:rsidRDefault="008758F3" w:rsidP="008758F3">
      <w:pPr>
        <w:pStyle w:val="Default"/>
        <w:tabs>
          <w:tab w:val="left" w:pos="993"/>
        </w:tabs>
        <w:ind w:firstLine="567"/>
        <w:jc w:val="both"/>
        <w:rPr>
          <w:b/>
          <w:i/>
          <w:sz w:val="28"/>
          <w:szCs w:val="28"/>
          <w:lang w:val="kk-KZ"/>
        </w:rPr>
      </w:pPr>
    </w:p>
    <w:p w14:paraId="275D14F3" w14:textId="77777777" w:rsidR="008758F3" w:rsidRDefault="008758F3" w:rsidP="008758F3">
      <w:pPr>
        <w:pStyle w:val="Default"/>
        <w:tabs>
          <w:tab w:val="left" w:pos="993"/>
        </w:tabs>
        <w:ind w:firstLine="567"/>
        <w:jc w:val="both"/>
        <w:rPr>
          <w:b/>
          <w:i/>
          <w:sz w:val="28"/>
          <w:szCs w:val="28"/>
          <w:lang w:val="kk-KZ"/>
        </w:rPr>
      </w:pPr>
      <w:r>
        <w:rPr>
          <w:b/>
          <w:i/>
          <w:sz w:val="28"/>
          <w:szCs w:val="28"/>
          <w:lang w:val="kk-KZ"/>
        </w:rPr>
        <w:t>Білім алушы:</w:t>
      </w:r>
    </w:p>
    <w:p w14:paraId="38F97037"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14:paraId="5452C1D3"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Барлық жеке заттарыңызды олар үшін арнайы бөлінген жерде қалдыру керек;</w:t>
      </w:r>
    </w:p>
    <w:p w14:paraId="05E29F50"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Әр студенттің өзімен бірге қалам, сынақ кітапшасы немесе жеке куәлігі болуы тиіс;</w:t>
      </w:r>
    </w:p>
    <w:p w14:paraId="62066380" w14:textId="77777777" w:rsidR="008758F3" w:rsidRDefault="008758F3" w:rsidP="008758F3">
      <w:pPr>
        <w:pStyle w:val="Default"/>
        <w:tabs>
          <w:tab w:val="left" w:pos="993"/>
        </w:tabs>
        <w:ind w:firstLine="567"/>
        <w:jc w:val="both"/>
        <w:rPr>
          <w:b/>
          <w:sz w:val="28"/>
          <w:szCs w:val="28"/>
          <w:lang w:val="kk-KZ"/>
        </w:rPr>
      </w:pPr>
      <w:r>
        <w:rPr>
          <w:b/>
          <w:sz w:val="28"/>
          <w:szCs w:val="28"/>
          <w:lang w:val="kk-KZ"/>
        </w:rPr>
        <w:lastRenderedPageBreak/>
        <w:t xml:space="preserve">Куәландырушы құжаттар болмаған жағдайда білім алушы емтиханға жіберілмейді! </w:t>
      </w:r>
    </w:p>
    <w:p w14:paraId="2A24227B" w14:textId="77777777" w:rsidR="008758F3" w:rsidRDefault="008758F3" w:rsidP="008758F3">
      <w:pPr>
        <w:pStyle w:val="Default"/>
        <w:tabs>
          <w:tab w:val="left" w:pos="993"/>
        </w:tabs>
        <w:ind w:firstLine="567"/>
        <w:jc w:val="both"/>
        <w:rPr>
          <w:b/>
          <w:sz w:val="28"/>
          <w:szCs w:val="28"/>
          <w:lang w:val="kk-KZ"/>
        </w:rPr>
      </w:pPr>
      <w:r>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14:paraId="474BA1A0"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Білім алушы келу парағына қол қойып және келу парағында көрсетілген орынға отыру тиіс;</w:t>
      </w:r>
    </w:p>
    <w:p w14:paraId="3B8441E7"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Кезекші оқытушының нұсқауларын мұқият тыңдап, оларды орындаулары керек;</w:t>
      </w:r>
    </w:p>
    <w:p w14:paraId="5BE11F65"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Кезекші оқытушыдан емтихан парағын алуыңыз керек;</w:t>
      </w:r>
    </w:p>
    <w:p w14:paraId="667E55C8"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14:paraId="17ADCFAC"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14:paraId="0204B030"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14:paraId="08E7C57B"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 xml:space="preserve"> Қажет болған жағдайда кезекші оқытушыдан қосымша жауап парағын сұрауға болады;</w:t>
      </w:r>
    </w:p>
    <w:p w14:paraId="3E8FC153"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14:paraId="2BF85C1E"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14:paraId="71F2C6AF"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14:paraId="09BD14F9" w14:textId="77777777" w:rsidR="008758F3" w:rsidRDefault="008758F3" w:rsidP="008758F3">
      <w:pPr>
        <w:pStyle w:val="Default"/>
        <w:numPr>
          <w:ilvl w:val="0"/>
          <w:numId w:val="4"/>
        </w:numPr>
        <w:tabs>
          <w:tab w:val="left" w:pos="993"/>
        </w:tabs>
        <w:ind w:left="0" w:firstLine="567"/>
        <w:jc w:val="both"/>
        <w:rPr>
          <w:sz w:val="28"/>
          <w:szCs w:val="28"/>
          <w:lang w:val="kk-KZ"/>
        </w:rPr>
      </w:pPr>
      <w:r>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14:paraId="35DA4F6D" w14:textId="77777777" w:rsidR="008758F3" w:rsidRDefault="008758F3" w:rsidP="008758F3">
      <w:pPr>
        <w:pStyle w:val="Default"/>
        <w:tabs>
          <w:tab w:val="left" w:pos="993"/>
        </w:tabs>
        <w:ind w:firstLine="567"/>
        <w:jc w:val="both"/>
        <w:rPr>
          <w:sz w:val="28"/>
          <w:szCs w:val="28"/>
          <w:lang w:val="kk-KZ"/>
        </w:rPr>
      </w:pPr>
    </w:p>
    <w:p w14:paraId="1325E091" w14:textId="77777777" w:rsidR="008758F3" w:rsidRDefault="008758F3" w:rsidP="008758F3">
      <w:pPr>
        <w:pStyle w:val="Default"/>
        <w:tabs>
          <w:tab w:val="left" w:pos="993"/>
        </w:tabs>
        <w:ind w:firstLine="567"/>
        <w:jc w:val="both"/>
        <w:rPr>
          <w:sz w:val="28"/>
          <w:szCs w:val="28"/>
          <w:lang w:val="kk-KZ"/>
        </w:rPr>
      </w:pPr>
      <w:r>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Pr>
          <w:sz w:val="28"/>
          <w:szCs w:val="28"/>
          <w:lang w:val="kk-KZ"/>
        </w:rPr>
        <w:t xml:space="preserve">. </w:t>
      </w:r>
    </w:p>
    <w:p w14:paraId="2F24D798" w14:textId="77777777" w:rsidR="008758F3" w:rsidRDefault="008758F3" w:rsidP="008758F3">
      <w:pPr>
        <w:pStyle w:val="Default"/>
        <w:tabs>
          <w:tab w:val="left" w:pos="993"/>
        </w:tabs>
        <w:ind w:firstLine="567"/>
        <w:jc w:val="both"/>
        <w:rPr>
          <w:sz w:val="28"/>
          <w:szCs w:val="28"/>
          <w:lang w:val="kk-KZ"/>
        </w:rPr>
      </w:pPr>
      <w:r>
        <w:rPr>
          <w:b/>
          <w:bCs/>
          <w:sz w:val="28"/>
          <w:szCs w:val="28"/>
          <w:lang w:val="kk-KZ"/>
        </w:rPr>
        <w:t xml:space="preserve">ЕСКЕРТУ. </w:t>
      </w:r>
      <w:r>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14:paraId="336FAF8C" w14:textId="77777777" w:rsidR="008758F3" w:rsidRDefault="008758F3" w:rsidP="008758F3">
      <w:pPr>
        <w:tabs>
          <w:tab w:val="left" w:pos="851"/>
          <w:tab w:val="left" w:pos="993"/>
        </w:tabs>
        <w:ind w:firstLine="567"/>
        <w:jc w:val="both"/>
        <w:rPr>
          <w:b/>
          <w:i/>
          <w:sz w:val="28"/>
          <w:szCs w:val="28"/>
          <w:lang w:val="kk-KZ"/>
        </w:rPr>
      </w:pPr>
    </w:p>
    <w:p w14:paraId="5EAE52B8" w14:textId="77777777" w:rsidR="008758F3" w:rsidRPr="00AC7260" w:rsidRDefault="008758F3" w:rsidP="008758F3">
      <w:pPr>
        <w:tabs>
          <w:tab w:val="left" w:pos="851"/>
          <w:tab w:val="left" w:pos="993"/>
        </w:tabs>
        <w:ind w:firstLine="567"/>
        <w:jc w:val="both"/>
        <w:rPr>
          <w:b/>
          <w:i/>
          <w:sz w:val="28"/>
          <w:szCs w:val="28"/>
          <w:lang w:val="en-US"/>
        </w:rPr>
      </w:pPr>
      <w:r w:rsidRPr="00AC7260">
        <w:rPr>
          <w:b/>
          <w:i/>
          <w:sz w:val="28"/>
          <w:szCs w:val="28"/>
          <w:lang w:val="en-US"/>
        </w:rPr>
        <w:t>Тыйым салынады:</w:t>
      </w:r>
    </w:p>
    <w:p w14:paraId="60A833E9" w14:textId="77777777" w:rsidR="008758F3" w:rsidRPr="00AC7260" w:rsidRDefault="008758F3" w:rsidP="008758F3">
      <w:pPr>
        <w:pStyle w:val="a6"/>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r w:rsidRPr="00AC7260">
        <w:rPr>
          <w:rFonts w:ascii="Times New Roman" w:hAnsi="Times New Roman"/>
          <w:sz w:val="28"/>
          <w:szCs w:val="28"/>
          <w:lang w:val="en-US"/>
        </w:rPr>
        <w:t xml:space="preserve">Емтихан кезінде рұқсат етілмеген қосалқы материалдар мен </w:t>
      </w:r>
      <w:r w:rsidRPr="00AC7260">
        <w:rPr>
          <w:rFonts w:ascii="Times New Roman" w:hAnsi="Times New Roman"/>
          <w:sz w:val="28"/>
          <w:szCs w:val="28"/>
          <w:lang w:val="en-US"/>
        </w:rPr>
        <w:lastRenderedPageBreak/>
        <w:t>құралдарды (шпаргалкалар, ұялы телефондар (қосылған немесе ажыратылған), өзге де электрондық құрылғыларды және т.б. өзімен бірге алып жүру;</w:t>
      </w:r>
    </w:p>
    <w:p w14:paraId="2FDC4E08" w14:textId="77777777" w:rsidR="008758F3" w:rsidRPr="00AC7260" w:rsidRDefault="008758F3" w:rsidP="008758F3">
      <w:pPr>
        <w:pStyle w:val="a6"/>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r w:rsidRPr="00AC7260">
        <w:rPr>
          <w:rFonts w:ascii="Times New Roman" w:hAnsi="Times New Roman"/>
          <w:sz w:val="28"/>
          <w:szCs w:val="28"/>
          <w:lang w:val="en-US"/>
        </w:rPr>
        <w:t>Кезекші оқытушының рұқсатынсыз шу шығару, сөйлесу, орнынан тұру және аудиторияда жүру;</w:t>
      </w:r>
    </w:p>
    <w:p w14:paraId="31AA6153" w14:textId="77777777" w:rsidR="008758F3" w:rsidRPr="00AC7260" w:rsidRDefault="008758F3" w:rsidP="008758F3">
      <w:pPr>
        <w:pStyle w:val="a6"/>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r w:rsidRPr="00AC7260">
        <w:rPr>
          <w:rFonts w:ascii="Times New Roman" w:hAnsi="Times New Roman"/>
          <w:sz w:val="28"/>
          <w:szCs w:val="28"/>
          <w:lang w:val="en-US"/>
        </w:rPr>
        <w:t>Корректорды пайдалану</w:t>
      </w:r>
      <w:r w:rsidRPr="00AC7260">
        <w:rPr>
          <w:rFonts w:ascii="Times New Roman" w:hAnsi="Times New Roman"/>
          <w:sz w:val="28"/>
          <w:szCs w:val="28"/>
        </w:rPr>
        <w:t>;</w:t>
      </w:r>
    </w:p>
    <w:p w14:paraId="70646D83" w14:textId="77777777" w:rsidR="008758F3" w:rsidRPr="00AC7260" w:rsidRDefault="008758F3" w:rsidP="008758F3">
      <w:pPr>
        <w:pStyle w:val="a6"/>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r w:rsidRPr="00AC7260">
        <w:rPr>
          <w:rFonts w:ascii="Times New Roman" w:hAnsi="Times New Roman"/>
          <w:sz w:val="28"/>
          <w:szCs w:val="28"/>
          <w:lang w:val="en-US"/>
        </w:rPr>
        <w:t>Жауап парағы мен емтихан билетін басқа білім алушыларға беру;</w:t>
      </w:r>
    </w:p>
    <w:p w14:paraId="57CA3BEA" w14:textId="77777777" w:rsidR="008758F3" w:rsidRPr="00AC7260" w:rsidRDefault="008758F3" w:rsidP="008758F3">
      <w:pPr>
        <w:pStyle w:val="a6"/>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r w:rsidRPr="00AC7260">
        <w:rPr>
          <w:rFonts w:ascii="Times New Roman" w:hAnsi="Times New Roman"/>
          <w:sz w:val="28"/>
          <w:szCs w:val="28"/>
          <w:lang w:val="en-US"/>
        </w:rPr>
        <w:t>Жауап парағында сәйкестендіру белгілерін қалдыр</w:t>
      </w:r>
      <w:r w:rsidRPr="00AC7260">
        <w:rPr>
          <w:rFonts w:ascii="Times New Roman" w:hAnsi="Times New Roman"/>
          <w:sz w:val="28"/>
          <w:szCs w:val="28"/>
        </w:rPr>
        <w:t>у</w:t>
      </w:r>
      <w:r w:rsidRPr="00AC7260">
        <w:rPr>
          <w:rFonts w:ascii="Times New Roman" w:hAnsi="Times New Roman"/>
          <w:sz w:val="28"/>
          <w:szCs w:val="28"/>
          <w:lang w:val="en-US"/>
        </w:rPr>
        <w:t xml:space="preserve"> (аты-жөні, қолы, әртүрлі тану белгілері және т.б.);</w:t>
      </w:r>
    </w:p>
    <w:p w14:paraId="04696DA2" w14:textId="77777777" w:rsidR="008758F3" w:rsidRPr="00AC7260" w:rsidRDefault="008758F3" w:rsidP="008758F3">
      <w:pPr>
        <w:pStyle w:val="a6"/>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r w:rsidRPr="00AC7260">
        <w:rPr>
          <w:rFonts w:ascii="Times New Roman" w:hAnsi="Times New Roman"/>
          <w:sz w:val="28"/>
          <w:szCs w:val="28"/>
          <w:lang w:val="en-US"/>
        </w:rPr>
        <w:t>Аудиториядан жауаптардың емтихан парақтарын шығару;</w:t>
      </w:r>
    </w:p>
    <w:p w14:paraId="5B9F895C" w14:textId="77777777" w:rsidR="008758F3" w:rsidRPr="00AC7260" w:rsidRDefault="008758F3" w:rsidP="008758F3">
      <w:pPr>
        <w:pStyle w:val="a6"/>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r w:rsidRPr="00AC7260">
        <w:rPr>
          <w:rFonts w:ascii="Times New Roman" w:hAnsi="Times New Roman"/>
          <w:sz w:val="28"/>
          <w:szCs w:val="28"/>
          <w:lang w:val="en-US"/>
        </w:rPr>
        <w:t>Емтихан билетінің сұрақтарына жауапты уақытынан бұрын аяқтауды қоспағанда, кезекші оқытушының рұқсатынсыз емтихан аудиториясын тастап кету;</w:t>
      </w:r>
    </w:p>
    <w:p w14:paraId="12658064" w14:textId="77777777" w:rsidR="008758F3" w:rsidRPr="00AC7260" w:rsidRDefault="008758F3" w:rsidP="008758F3">
      <w:pPr>
        <w:pStyle w:val="a6"/>
        <w:widowControl w:val="0"/>
        <w:numPr>
          <w:ilvl w:val="0"/>
          <w:numId w:val="5"/>
        </w:numPr>
        <w:tabs>
          <w:tab w:val="left" w:pos="851"/>
          <w:tab w:val="left" w:pos="993"/>
        </w:tabs>
        <w:autoSpaceDE w:val="0"/>
        <w:autoSpaceDN w:val="0"/>
        <w:spacing w:after="0" w:line="240" w:lineRule="auto"/>
        <w:ind w:left="0" w:firstLine="567"/>
        <w:contextualSpacing w:val="0"/>
        <w:jc w:val="both"/>
        <w:rPr>
          <w:rFonts w:ascii="Times New Roman" w:hAnsi="Times New Roman"/>
          <w:sz w:val="28"/>
          <w:szCs w:val="28"/>
          <w:lang w:val="en-US"/>
        </w:rPr>
      </w:pPr>
      <w:r w:rsidRPr="00AC7260">
        <w:rPr>
          <w:rFonts w:ascii="Times New Roman" w:hAnsi="Times New Roman"/>
          <w:sz w:val="28"/>
          <w:szCs w:val="28"/>
          <w:lang w:val="en-US"/>
        </w:rPr>
        <w:t>Емтихан аяқталғаннан кейін жауап парақтарын тапсыруды кешіктіруге</w:t>
      </w:r>
    </w:p>
    <w:p w14:paraId="5AFB3A5E" w14:textId="77777777" w:rsidR="008758F3" w:rsidRPr="00AC7260" w:rsidRDefault="008758F3" w:rsidP="008758F3">
      <w:pPr>
        <w:pStyle w:val="a6"/>
        <w:tabs>
          <w:tab w:val="left" w:pos="851"/>
          <w:tab w:val="left" w:pos="993"/>
        </w:tabs>
        <w:ind w:left="0" w:firstLine="567"/>
        <w:jc w:val="both"/>
        <w:rPr>
          <w:rFonts w:ascii="Times New Roman" w:hAnsi="Times New Roman"/>
          <w:sz w:val="28"/>
          <w:szCs w:val="28"/>
          <w:lang w:val="kk-KZ"/>
        </w:rPr>
      </w:pPr>
      <w:r w:rsidRPr="00AC7260">
        <w:rPr>
          <w:rFonts w:ascii="Times New Roman" w:hAnsi="Times New Roman"/>
          <w:sz w:val="28"/>
          <w:szCs w:val="28"/>
          <w:lang w:val="en-US"/>
        </w:rPr>
        <w:t xml:space="preserve">Жоғарыда аталған ережелердің кез келгенін бұзуға жол берген </w:t>
      </w:r>
      <w:r w:rsidRPr="00AC7260">
        <w:rPr>
          <w:rFonts w:ascii="Times New Roman" w:hAnsi="Times New Roman"/>
          <w:sz w:val="28"/>
          <w:szCs w:val="28"/>
        </w:rPr>
        <w:t>білім</w:t>
      </w:r>
      <w:r w:rsidRPr="00AC7260">
        <w:rPr>
          <w:rFonts w:ascii="Times New Roman" w:hAnsi="Times New Roman"/>
          <w:sz w:val="28"/>
          <w:szCs w:val="28"/>
          <w:lang w:val="en-US"/>
        </w:rPr>
        <w:t xml:space="preserve"> </w:t>
      </w:r>
      <w:r w:rsidRPr="00AC7260">
        <w:rPr>
          <w:rFonts w:ascii="Times New Roman" w:hAnsi="Times New Roman"/>
          <w:sz w:val="28"/>
          <w:szCs w:val="28"/>
        </w:rPr>
        <w:t>алушы</w:t>
      </w:r>
      <w:r w:rsidRPr="00AC7260">
        <w:rPr>
          <w:rFonts w:ascii="Times New Roman" w:hAnsi="Times New Roman"/>
          <w:sz w:val="28"/>
          <w:szCs w:val="28"/>
          <w:lang w:val="en-US"/>
        </w:rPr>
        <w:t xml:space="preserve"> кезекші оқытушының актісімен немесе идеологиялық бақылау арқылы тіркелген (оның ішінде бейнежазбаларды қарау негізінде емтихан өткізілген күннен кейін 6 ай ішінде "Ғ" бағасы, </w:t>
      </w:r>
      <w:r w:rsidRPr="00AC7260">
        <w:rPr>
          <w:rFonts w:ascii="Times New Roman" w:hAnsi="Times New Roman"/>
          <w:sz w:val="28"/>
          <w:szCs w:val="28"/>
        </w:rPr>
        <w:t>яғни</w:t>
      </w:r>
      <w:r w:rsidRPr="00AC7260">
        <w:rPr>
          <w:rFonts w:ascii="Times New Roman" w:hAnsi="Times New Roman"/>
          <w:sz w:val="28"/>
          <w:szCs w:val="28"/>
          <w:lang w:val="en-US"/>
        </w:rPr>
        <w:t xml:space="preserve"> пәнге «қанағаттанарлықсыз» қойылады. </w:t>
      </w:r>
    </w:p>
    <w:p w14:paraId="72FB1145" w14:textId="77777777" w:rsidR="008758F3" w:rsidRPr="00DA342C" w:rsidRDefault="008758F3" w:rsidP="008758F3">
      <w:pPr>
        <w:tabs>
          <w:tab w:val="left" w:pos="851"/>
          <w:tab w:val="left" w:pos="993"/>
        </w:tabs>
        <w:ind w:firstLine="567"/>
        <w:jc w:val="both"/>
        <w:rPr>
          <w:sz w:val="28"/>
          <w:szCs w:val="28"/>
          <w:lang w:val="kk-KZ"/>
        </w:rPr>
      </w:pPr>
      <w:r w:rsidRPr="00DA342C">
        <w:rPr>
          <w:sz w:val="28"/>
          <w:szCs w:val="28"/>
          <w:lang w:val="kk-KZ"/>
        </w:rPr>
        <w:t>Емтихан кезінде тәртіп ережелерін қайталап бұзғаны үшін білім алушы әл-Фараби атындағы ҚазҰУ ішкі тәртіп ережелеріне сәйкес Әдеп жөніндегі факультет кеңесінің шешімі негізінде университеттен шығарылуға ұсынылуы мүмкін.</w:t>
      </w:r>
    </w:p>
    <w:p w14:paraId="24D27E34" w14:textId="77777777" w:rsidR="008758F3" w:rsidRPr="00DA342C" w:rsidRDefault="008758F3" w:rsidP="008758F3">
      <w:pPr>
        <w:tabs>
          <w:tab w:val="left" w:pos="851"/>
          <w:tab w:val="left" w:pos="993"/>
        </w:tabs>
        <w:ind w:firstLine="567"/>
        <w:jc w:val="both"/>
        <w:rPr>
          <w:b/>
          <w:sz w:val="28"/>
          <w:szCs w:val="28"/>
          <w:lang w:val="kk-KZ"/>
        </w:rPr>
      </w:pPr>
      <w:r w:rsidRPr="00DA342C">
        <w:rPr>
          <w:b/>
          <w:sz w:val="28"/>
          <w:szCs w:val="28"/>
          <w:lang w:val="kk-KZ"/>
        </w:rPr>
        <w:t>Бағалау саясаты</w:t>
      </w:r>
    </w:p>
    <w:p w14:paraId="3A40475D" w14:textId="77777777" w:rsidR="008758F3" w:rsidRPr="00DA342C" w:rsidRDefault="008758F3" w:rsidP="008758F3">
      <w:pPr>
        <w:tabs>
          <w:tab w:val="left" w:pos="851"/>
          <w:tab w:val="left" w:pos="993"/>
        </w:tabs>
        <w:ind w:firstLine="567"/>
        <w:jc w:val="both"/>
        <w:rPr>
          <w:rStyle w:val="jlqj4b"/>
          <w:lang w:val="kk-KZ"/>
        </w:rPr>
      </w:pPr>
      <w:r w:rsidRPr="00DA342C">
        <w:rPr>
          <w:sz w:val="28"/>
          <w:szCs w:val="28"/>
          <w:lang w:val="kk-KZ"/>
        </w:rPr>
        <w:t>Бірінші сұрақ-30 балл. Екінші-35 балл. Үшіншісі - 35 балл. Егер дұрыс жауап берілсе, студент 100 балл жинайды.</w:t>
      </w:r>
    </w:p>
    <w:p w14:paraId="4EFE96A6" w14:textId="77777777" w:rsidR="008758F3" w:rsidRPr="00DA342C" w:rsidRDefault="008758F3" w:rsidP="008758F3">
      <w:pPr>
        <w:pStyle w:val="a8"/>
        <w:tabs>
          <w:tab w:val="left" w:pos="993"/>
        </w:tabs>
        <w:spacing w:before="90" w:line="321" w:lineRule="exact"/>
        <w:ind w:firstLine="567"/>
        <w:jc w:val="both"/>
        <w:rPr>
          <w:bCs/>
          <w:lang w:val="kk-KZ"/>
        </w:rPr>
      </w:pPr>
      <w:r w:rsidRPr="00DA342C">
        <w:rPr>
          <w:bCs/>
          <w:lang w:val="kk-KZ"/>
        </w:rPr>
        <w:t>Ұпай емтихан өткеннен кейін бірден аттестаттау парағына қойылады.</w:t>
      </w:r>
    </w:p>
    <w:p w14:paraId="17E62C4F" w14:textId="77777777" w:rsidR="008758F3" w:rsidRPr="00DA342C" w:rsidRDefault="008758F3" w:rsidP="008758F3">
      <w:pPr>
        <w:tabs>
          <w:tab w:val="left" w:pos="851"/>
          <w:tab w:val="left" w:pos="993"/>
        </w:tabs>
        <w:ind w:firstLine="567"/>
        <w:jc w:val="both"/>
        <w:rPr>
          <w:rStyle w:val="jlqj4b"/>
          <w:b/>
          <w:sz w:val="28"/>
          <w:szCs w:val="28"/>
          <w:lang w:val="kk-KZ"/>
        </w:rPr>
      </w:pPr>
    </w:p>
    <w:p w14:paraId="743E898B" w14:textId="77777777" w:rsidR="008758F3" w:rsidRPr="00DA342C" w:rsidRDefault="008758F3" w:rsidP="008758F3">
      <w:pPr>
        <w:tabs>
          <w:tab w:val="left" w:pos="851"/>
          <w:tab w:val="left" w:pos="993"/>
        </w:tabs>
        <w:ind w:firstLine="567"/>
        <w:jc w:val="both"/>
        <w:rPr>
          <w:rStyle w:val="jlqj4b"/>
          <w:b/>
          <w:sz w:val="28"/>
          <w:szCs w:val="28"/>
          <w:lang w:val="kk-KZ"/>
        </w:rPr>
      </w:pPr>
      <w:r w:rsidRPr="00DA342C">
        <w:rPr>
          <w:rStyle w:val="jlqj4b"/>
          <w:b/>
          <w:sz w:val="28"/>
          <w:szCs w:val="28"/>
          <w:lang w:val="kk-KZ"/>
        </w:rPr>
        <w:t>Бағалау критерийлері</w:t>
      </w:r>
    </w:p>
    <w:p w14:paraId="1E2F9834" w14:textId="77777777" w:rsidR="008758F3" w:rsidRPr="00DA342C" w:rsidRDefault="008758F3" w:rsidP="008758F3">
      <w:pPr>
        <w:tabs>
          <w:tab w:val="left" w:pos="993"/>
        </w:tabs>
        <w:ind w:firstLine="567"/>
        <w:jc w:val="both"/>
        <w:rPr>
          <w:lang w:val="kk-KZ"/>
        </w:rPr>
      </w:pPr>
      <w:r w:rsidRPr="00DA342C">
        <w:rPr>
          <w:rFonts w:eastAsia="SimSun"/>
          <w:color w:val="000000"/>
          <w:sz w:val="28"/>
          <w:szCs w:val="28"/>
          <w:lang w:val="kk-KZ" w:eastAsia="zh-CN"/>
        </w:rPr>
        <w:t xml:space="preserve">А (90-100%) – білім алушы оқу материалын мұқият зерделеді; қойылған сұрақтарға дәйекті және толық жауап береді; алған білімін практикада еркін қолданады. </w:t>
      </w:r>
    </w:p>
    <w:p w14:paraId="22EEBC5D" w14:textId="77777777" w:rsidR="008758F3" w:rsidRPr="00DA342C" w:rsidRDefault="008758F3" w:rsidP="008758F3">
      <w:pPr>
        <w:tabs>
          <w:tab w:val="left" w:pos="993"/>
        </w:tabs>
        <w:ind w:firstLine="567"/>
        <w:jc w:val="both"/>
        <w:rPr>
          <w:sz w:val="28"/>
          <w:szCs w:val="28"/>
          <w:lang w:val="kk-KZ"/>
        </w:rPr>
      </w:pPr>
      <w:r w:rsidRPr="00DA342C">
        <w:rPr>
          <w:rFonts w:eastAsia="SimSun"/>
          <w:color w:val="000000"/>
          <w:sz w:val="28"/>
          <w:szCs w:val="28"/>
          <w:lang w:val="kk-KZ" w:eastAsia="zh-CN"/>
        </w:rPr>
        <w:t xml:space="preserve">В (75-89%) – білім алушы оқу материалын біледі; жауап беру кезінде елеулі қателіктер жібермейді; ол алған білімін іс жүзінде қолдана алады. </w:t>
      </w:r>
    </w:p>
    <w:p w14:paraId="3BBCFB7A" w14:textId="77777777" w:rsidR="008758F3" w:rsidRPr="00DA342C" w:rsidRDefault="008758F3" w:rsidP="008758F3">
      <w:pPr>
        <w:tabs>
          <w:tab w:val="left" w:pos="993"/>
        </w:tabs>
        <w:ind w:firstLine="567"/>
        <w:jc w:val="both"/>
        <w:rPr>
          <w:sz w:val="28"/>
          <w:szCs w:val="28"/>
          <w:lang w:val="kk-KZ"/>
        </w:rPr>
      </w:pPr>
      <w:r w:rsidRPr="00DA342C">
        <w:rPr>
          <w:rFonts w:eastAsia="SimSun"/>
          <w:color w:val="000000"/>
          <w:sz w:val="28"/>
          <w:szCs w:val="28"/>
          <w:lang w:val="kk-KZ" w:eastAsia="zh-CN"/>
        </w:rPr>
        <w:t xml:space="preserve">С (60-74%) – білім алушы тек негізгі материалды ғана біледі, әрдайым нақты және толық жауап бере бермейді. </w:t>
      </w:r>
    </w:p>
    <w:p w14:paraId="5C0839EE" w14:textId="77777777" w:rsidR="008758F3" w:rsidRPr="00DA342C" w:rsidRDefault="008758F3" w:rsidP="008758F3">
      <w:pPr>
        <w:tabs>
          <w:tab w:val="left" w:pos="993"/>
        </w:tabs>
        <w:ind w:firstLine="567"/>
        <w:jc w:val="both"/>
        <w:rPr>
          <w:sz w:val="28"/>
          <w:szCs w:val="28"/>
          <w:lang w:val="kk-KZ"/>
        </w:rPr>
      </w:pPr>
      <w:r w:rsidRPr="00DA342C">
        <w:rPr>
          <w:rFonts w:eastAsia="SimSun"/>
          <w:color w:val="000000"/>
          <w:sz w:val="28"/>
          <w:szCs w:val="28"/>
          <w:lang w:val="kk-KZ" w:eastAsia="zh-CN"/>
        </w:rPr>
        <w:t xml:space="preserve">D (50-59%) – білім алушы зерделенетін материал туралы жеке түсініктері бар; қойылған сұрақтарға толық және дұрыс жауап бере алмайды; ол жауап бере отырып, өрескел қателіктер жібереді. </w:t>
      </w:r>
    </w:p>
    <w:p w14:paraId="42A34BA8" w14:textId="77777777" w:rsidR="008758F3" w:rsidRPr="00DA342C" w:rsidRDefault="008758F3" w:rsidP="008758F3">
      <w:pPr>
        <w:pStyle w:val="a8"/>
        <w:tabs>
          <w:tab w:val="left" w:pos="993"/>
        </w:tabs>
        <w:spacing w:before="90" w:line="321" w:lineRule="exact"/>
        <w:ind w:firstLine="567"/>
        <w:jc w:val="both"/>
        <w:rPr>
          <w:b/>
          <w:i/>
          <w:sz w:val="28"/>
          <w:szCs w:val="28"/>
          <w:lang w:val="kk-KZ"/>
        </w:rPr>
      </w:pPr>
    </w:p>
    <w:p w14:paraId="0D9A50F7" w14:textId="77777777" w:rsidR="008758F3" w:rsidRPr="00AC7260" w:rsidRDefault="008758F3" w:rsidP="008758F3">
      <w:pPr>
        <w:tabs>
          <w:tab w:val="left" w:pos="367"/>
          <w:tab w:val="left" w:pos="993"/>
        </w:tabs>
        <w:ind w:firstLine="567"/>
        <w:jc w:val="both"/>
        <w:rPr>
          <w:b/>
          <w:i/>
          <w:sz w:val="28"/>
          <w:szCs w:val="28"/>
          <w:lang w:val="kk-KZ"/>
        </w:rPr>
      </w:pPr>
      <w:r w:rsidRPr="00AC7260">
        <w:rPr>
          <w:rStyle w:val="jlqj4b"/>
          <w:b/>
          <w:i/>
          <w:sz w:val="28"/>
          <w:szCs w:val="28"/>
          <w:lang w:val="kk-KZ"/>
        </w:rPr>
        <w:t>Емтиханға дайындалу  үшін ұсынылатын әдебиет көздері</w:t>
      </w:r>
      <w:r w:rsidRPr="00AC7260">
        <w:rPr>
          <w:sz w:val="28"/>
          <w:szCs w:val="28"/>
          <w:lang w:val="kk-KZ"/>
        </w:rPr>
        <w:t xml:space="preserve"> </w:t>
      </w:r>
    </w:p>
    <w:p w14:paraId="37FD13B1" w14:textId="77777777" w:rsidR="00D03773" w:rsidRPr="00D03773" w:rsidRDefault="00D03773" w:rsidP="00D03773">
      <w:pPr>
        <w:jc w:val="both"/>
        <w:rPr>
          <w:sz w:val="28"/>
          <w:szCs w:val="28"/>
          <w:lang w:val="kk-KZ"/>
        </w:rPr>
      </w:pPr>
      <w:r w:rsidRPr="00D03773">
        <w:rPr>
          <w:sz w:val="28"/>
          <w:szCs w:val="28"/>
          <w:lang w:val="kk-KZ"/>
        </w:rPr>
        <w:lastRenderedPageBreak/>
        <w:t>1.Баешова А.К.Экология және тұрақты даму. Оқу құралы. – Алматы: Қазақ университеті, 2013. – 152 б.</w:t>
      </w:r>
    </w:p>
    <w:p w14:paraId="02E94485" w14:textId="77777777" w:rsidR="00D03773" w:rsidRPr="00D03773" w:rsidRDefault="00D03773" w:rsidP="00D03773">
      <w:pPr>
        <w:jc w:val="both"/>
        <w:rPr>
          <w:sz w:val="28"/>
          <w:szCs w:val="28"/>
          <w:lang w:val="kk-KZ"/>
        </w:rPr>
      </w:pPr>
      <w:r w:rsidRPr="00D03773">
        <w:rPr>
          <w:sz w:val="28"/>
          <w:szCs w:val="28"/>
          <w:lang w:val="kk-KZ"/>
        </w:rPr>
        <w:t>2. Баешова А.К., Баешов А. Экология және тұрақты даму. Оқу құралы. Өнделіп, толықтырылған екінші басылым.– Алматы: Қазақ университеті, 2018. – 225 б.</w:t>
      </w:r>
    </w:p>
    <w:p w14:paraId="49F66647" w14:textId="77777777" w:rsidR="00D03773" w:rsidRPr="00D03773" w:rsidRDefault="00D03773" w:rsidP="00D03773">
      <w:pPr>
        <w:jc w:val="both"/>
        <w:rPr>
          <w:sz w:val="28"/>
          <w:szCs w:val="28"/>
          <w:lang w:val="kk-KZ"/>
        </w:rPr>
      </w:pPr>
      <w:r w:rsidRPr="00D03773">
        <w:rPr>
          <w:sz w:val="28"/>
          <w:szCs w:val="28"/>
          <w:lang w:val="kk-KZ"/>
        </w:rPr>
        <w:t>3. Баешова А.К. Өндірістік экология негіздері (дәрістер жинағы). – Әл-Фараби атындағы Қазақ Ұлттық университетінің химия факультетінің ғылыми кеңесінің ұсынысымен баспадан шығарылды. – 2008 ж.</w:t>
      </w:r>
    </w:p>
    <w:p w14:paraId="0CBE81F9" w14:textId="77777777" w:rsidR="00D03773" w:rsidRPr="00D03773" w:rsidRDefault="00D03773" w:rsidP="00D03773">
      <w:pPr>
        <w:jc w:val="both"/>
        <w:rPr>
          <w:sz w:val="28"/>
          <w:szCs w:val="28"/>
          <w:lang w:val="kk-KZ"/>
        </w:rPr>
      </w:pPr>
      <w:r w:rsidRPr="00D03773">
        <w:rPr>
          <w:sz w:val="28"/>
          <w:szCs w:val="28"/>
          <w:lang w:val="kk-KZ"/>
        </w:rPr>
        <w:t>3. Мельников В.П. Экологическая безопасность. Учебник / Под редакцией В.П. Мельникова. - Москв–: КНОРУС, 2021. – 280 с.</w:t>
      </w:r>
    </w:p>
    <w:p w14:paraId="038CDF37" w14:textId="77777777" w:rsidR="00D03773" w:rsidRPr="00D03773" w:rsidRDefault="00D03773" w:rsidP="00D03773">
      <w:pPr>
        <w:jc w:val="both"/>
        <w:rPr>
          <w:sz w:val="28"/>
          <w:szCs w:val="28"/>
          <w:lang w:val="kk-KZ"/>
        </w:rPr>
      </w:pPr>
      <w:r w:rsidRPr="00D03773">
        <w:rPr>
          <w:sz w:val="28"/>
          <w:szCs w:val="28"/>
          <w:lang w:val="kk-KZ"/>
        </w:rPr>
        <w:t>2. Хван Т.А. Промышленная экология. Серия «Учебники, учебные пособия».-Ростов н/Д: Феникс, 2003. -320 с.</w:t>
      </w:r>
    </w:p>
    <w:p w14:paraId="4E5BE578" w14:textId="77777777" w:rsidR="00D03773" w:rsidRPr="00D03773" w:rsidRDefault="00D03773" w:rsidP="00D03773">
      <w:pPr>
        <w:jc w:val="both"/>
        <w:rPr>
          <w:sz w:val="28"/>
          <w:szCs w:val="28"/>
        </w:rPr>
      </w:pPr>
      <w:r w:rsidRPr="00D03773">
        <w:rPr>
          <w:sz w:val="28"/>
          <w:szCs w:val="28"/>
          <w:lang w:val="kk-KZ"/>
        </w:rPr>
        <w:t>3.  4</w:t>
      </w:r>
      <w:r w:rsidRPr="00D03773">
        <w:rPr>
          <w:sz w:val="28"/>
          <w:szCs w:val="28"/>
        </w:rPr>
        <w:t>. Акимова Т.А., Хаскин В.В. Экология. Человек – Экономика – Биота – Среда: Учебник для вузов. – 2-е изд., перераб. и доп. – М.:ЮНИТИ-ДАНА, 2000. -566 с.</w:t>
      </w:r>
    </w:p>
    <w:p w14:paraId="367F180B" w14:textId="77777777" w:rsidR="00D03773" w:rsidRPr="00D03773" w:rsidRDefault="00D03773" w:rsidP="00D03773">
      <w:pPr>
        <w:jc w:val="both"/>
        <w:rPr>
          <w:sz w:val="28"/>
          <w:szCs w:val="28"/>
        </w:rPr>
      </w:pPr>
      <w:r w:rsidRPr="00D03773">
        <w:rPr>
          <w:sz w:val="28"/>
          <w:szCs w:val="28"/>
          <w:lang w:val="kk-KZ"/>
        </w:rPr>
        <w:t>5</w:t>
      </w:r>
      <w:r w:rsidRPr="00D03773">
        <w:rPr>
          <w:sz w:val="28"/>
          <w:szCs w:val="28"/>
        </w:rPr>
        <w:t xml:space="preserve">. </w:t>
      </w:r>
      <w:r w:rsidRPr="00D03773">
        <w:rPr>
          <w:sz w:val="28"/>
          <w:szCs w:val="28"/>
          <w:lang w:val="kk-KZ"/>
        </w:rPr>
        <w:t xml:space="preserve"> </w:t>
      </w:r>
      <w:r w:rsidRPr="00D03773">
        <w:rPr>
          <w:sz w:val="28"/>
          <w:szCs w:val="28"/>
        </w:rPr>
        <w:t>Голицын А.Н. Основы промышленной экологии: Учебник для нач. проф. образования. – М.: ИРПО: Издательский центр «Академия», 2002. -240 с.</w:t>
      </w:r>
    </w:p>
    <w:p w14:paraId="44CA239B" w14:textId="77777777" w:rsidR="00D03773" w:rsidRPr="00D03773" w:rsidRDefault="00D03773" w:rsidP="00D03773">
      <w:pPr>
        <w:rPr>
          <w:sz w:val="28"/>
          <w:szCs w:val="28"/>
        </w:rPr>
      </w:pPr>
      <w:r w:rsidRPr="00D03773">
        <w:rPr>
          <w:sz w:val="28"/>
          <w:szCs w:val="28"/>
          <w:lang w:val="kk-KZ"/>
        </w:rPr>
        <w:t xml:space="preserve">6. </w:t>
      </w:r>
      <w:r w:rsidRPr="00D03773">
        <w:rPr>
          <w:sz w:val="28"/>
          <w:szCs w:val="28"/>
        </w:rPr>
        <w:t>Баешова А.К. Химическая технология минеральных удобрений /Учебное пособие. – Алматы: Қазақ университеті, 2016.– 189 с..</w:t>
      </w:r>
    </w:p>
    <w:p w14:paraId="2C39B36B" w14:textId="77777777" w:rsidR="00D03773" w:rsidRPr="00D03773" w:rsidRDefault="00D03773" w:rsidP="00D03773">
      <w:pPr>
        <w:rPr>
          <w:rStyle w:val="shorttext"/>
          <w:rFonts w:eastAsia="Calibri"/>
          <w:b/>
          <w:sz w:val="28"/>
          <w:szCs w:val="28"/>
        </w:rPr>
      </w:pPr>
      <w:r w:rsidRPr="00D03773">
        <w:rPr>
          <w:sz w:val="28"/>
          <w:szCs w:val="28"/>
          <w:lang w:val="kk-KZ"/>
        </w:rPr>
        <w:t>7</w:t>
      </w:r>
      <w:r w:rsidRPr="00D03773">
        <w:rPr>
          <w:sz w:val="28"/>
          <w:szCs w:val="28"/>
        </w:rPr>
        <w:t>.Ильин А.П., Ильин А.А. Современные проблемы химической технологии неорганических веществ: учебное пособие / А.П.Ильин, А.А. Ильин; Иван. Гос. Хим.-технол.ун-т. – Иваново,2011.-133 с.</w:t>
      </w:r>
      <w:r w:rsidRPr="00D03773">
        <w:rPr>
          <w:rStyle w:val="shorttext"/>
          <w:rFonts w:eastAsia="Calibri"/>
          <w:b/>
          <w:sz w:val="28"/>
          <w:szCs w:val="28"/>
        </w:rPr>
        <w:t xml:space="preserve"> </w:t>
      </w:r>
    </w:p>
    <w:p w14:paraId="3CA4EC09" w14:textId="77777777" w:rsidR="00D03773" w:rsidRPr="00D03773" w:rsidRDefault="00D03773" w:rsidP="00D03773">
      <w:pPr>
        <w:pStyle w:val="aa"/>
        <w:spacing w:line="252" w:lineRule="auto"/>
        <w:rPr>
          <w:sz w:val="28"/>
          <w:szCs w:val="28"/>
          <w:lang w:val="kk-KZ"/>
        </w:rPr>
      </w:pPr>
      <w:r w:rsidRPr="00D03773">
        <w:rPr>
          <w:rFonts w:ascii="Times New Roman" w:hAnsi="Times New Roman"/>
          <w:b/>
          <w:sz w:val="28"/>
          <w:szCs w:val="28"/>
          <w:lang w:val="kk-KZ"/>
        </w:rPr>
        <w:t xml:space="preserve">Ғаламтор ресурстары </w:t>
      </w:r>
    </w:p>
    <w:p w14:paraId="1DFFD8C8" w14:textId="77777777" w:rsidR="00D03773" w:rsidRPr="00D03773" w:rsidRDefault="00000000" w:rsidP="00D03773">
      <w:pPr>
        <w:rPr>
          <w:rStyle w:val="a3"/>
          <w:sz w:val="28"/>
          <w:szCs w:val="28"/>
          <w:shd w:val="clear" w:color="auto" w:fill="FFFFFF"/>
        </w:rPr>
      </w:pPr>
      <w:hyperlink r:id="rId6" w:history="1">
        <w:r w:rsidR="00D03773" w:rsidRPr="00D03773">
          <w:rPr>
            <w:rStyle w:val="a3"/>
            <w:sz w:val="28"/>
            <w:szCs w:val="28"/>
            <w:shd w:val="clear" w:color="auto" w:fill="FFFFFF"/>
            <w:lang w:val="kk-KZ"/>
          </w:rPr>
          <w:t>http://elibrary.kaznu.kz/ru</w:t>
        </w:r>
      </w:hyperlink>
    </w:p>
    <w:p w14:paraId="7B2C3D61" w14:textId="77777777" w:rsidR="00D03773" w:rsidRPr="00D03773" w:rsidRDefault="00D03773" w:rsidP="00D03773">
      <w:pPr>
        <w:pStyle w:val="aa"/>
        <w:spacing w:line="252" w:lineRule="auto"/>
        <w:rPr>
          <w:rFonts w:ascii="Times New Roman" w:hAnsi="Times New Roman"/>
          <w:b/>
          <w:sz w:val="28"/>
          <w:szCs w:val="28"/>
        </w:rPr>
      </w:pPr>
      <w:r w:rsidRPr="00D03773">
        <w:rPr>
          <w:rFonts w:ascii="Times New Roman" w:hAnsi="Times New Roman"/>
          <w:b/>
          <w:sz w:val="28"/>
          <w:szCs w:val="28"/>
          <w:lang w:val="kk-KZ"/>
        </w:rPr>
        <w:t>http://greenchemistry.kz/</w:t>
      </w:r>
    </w:p>
    <w:p w14:paraId="593AE6CE" w14:textId="6B3BB270" w:rsidR="0090505E" w:rsidRPr="00D03773" w:rsidRDefault="00D03773" w:rsidP="00D03773">
      <w:pPr>
        <w:rPr>
          <w:sz w:val="28"/>
          <w:szCs w:val="28"/>
          <w:lang w:val="kk-KZ"/>
        </w:rPr>
      </w:pPr>
      <w:r w:rsidRPr="00D03773">
        <w:rPr>
          <w:b/>
          <w:color w:val="FF6600"/>
          <w:sz w:val="28"/>
          <w:szCs w:val="28"/>
          <w:lang w:val="kk-KZ"/>
        </w:rPr>
        <w:t>http://lkmprom.ru/analitika/zelenaya-khimiya---sut-i-perspektivy</w:t>
      </w:r>
    </w:p>
    <w:sectPr w:rsidR="0090505E" w:rsidRPr="00D037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04663"/>
    <w:multiLevelType w:val="hybridMultilevel"/>
    <w:tmpl w:val="2E549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F6C5AF4"/>
    <w:multiLevelType w:val="hybridMultilevel"/>
    <w:tmpl w:val="9732D79E"/>
    <w:lvl w:ilvl="0" w:tplc="FE96618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50AA5BB6"/>
    <w:multiLevelType w:val="hybridMultilevel"/>
    <w:tmpl w:val="A77E060E"/>
    <w:lvl w:ilvl="0" w:tplc="A6F21D6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74E13F51"/>
    <w:multiLevelType w:val="hybridMultilevel"/>
    <w:tmpl w:val="B5480BC2"/>
    <w:lvl w:ilvl="0" w:tplc="991442B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8C32166"/>
    <w:multiLevelType w:val="hybridMultilevel"/>
    <w:tmpl w:val="059EBC34"/>
    <w:lvl w:ilvl="0" w:tplc="C4F6C0E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B8E55BC"/>
    <w:multiLevelType w:val="hybridMultilevel"/>
    <w:tmpl w:val="B9FC8382"/>
    <w:lvl w:ilvl="0" w:tplc="E278CF06">
      <w:start w:val="1"/>
      <w:numFmt w:val="decimal"/>
      <w:lvlText w:val="%1."/>
      <w:lvlJc w:val="left"/>
      <w:pPr>
        <w:ind w:left="502" w:hanging="360"/>
      </w:pPr>
      <w:rPr>
        <w:rFonts w:ascii="Times New Roman" w:eastAsia="Times New Roman" w:hAnsi="Times New Roman" w:cs="Times New Roman" w:hint="default"/>
        <w:b/>
        <w:color w:val="00000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38003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0217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14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4294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3117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2269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EE"/>
    <w:rsid w:val="0040786E"/>
    <w:rsid w:val="004829C8"/>
    <w:rsid w:val="00494437"/>
    <w:rsid w:val="00584073"/>
    <w:rsid w:val="00785C14"/>
    <w:rsid w:val="008758F3"/>
    <w:rsid w:val="0090505E"/>
    <w:rsid w:val="009F57D5"/>
    <w:rsid w:val="00A708F2"/>
    <w:rsid w:val="00AE6EC2"/>
    <w:rsid w:val="00B420EE"/>
    <w:rsid w:val="00D03773"/>
    <w:rsid w:val="00DF47D2"/>
    <w:rsid w:val="00E20DED"/>
    <w:rsid w:val="00E66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7E03"/>
  <w15:chartTrackingRefBased/>
  <w15:docId w15:val="{B61CD584-E8E3-4199-BB90-33718298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8F3"/>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semiHidden/>
    <w:unhideWhenUsed/>
    <w:qFormat/>
    <w:rsid w:val="008758F3"/>
    <w:pPr>
      <w:keepNext/>
      <w:spacing w:before="240" w:after="60"/>
      <w:outlineLvl w:val="2"/>
    </w:pPr>
    <w:rPr>
      <w:rFonts w:ascii="Arial" w:hAnsi="Arial" w:cs="Arial"/>
      <w:b/>
      <w:bCs/>
      <w:sz w:val="26"/>
      <w:szCs w:val="26"/>
    </w:rPr>
  </w:style>
  <w:style w:type="paragraph" w:styleId="7">
    <w:name w:val="heading 7"/>
    <w:basedOn w:val="a"/>
    <w:link w:val="70"/>
    <w:semiHidden/>
    <w:unhideWhenUsed/>
    <w:qFormat/>
    <w:rsid w:val="008758F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758F3"/>
    <w:rPr>
      <w:rFonts w:ascii="Arial" w:eastAsia="Times New Roman" w:hAnsi="Arial" w:cs="Arial"/>
      <w:b/>
      <w:bCs/>
      <w:sz w:val="26"/>
      <w:szCs w:val="26"/>
      <w:lang w:eastAsia="ru-RU"/>
    </w:rPr>
  </w:style>
  <w:style w:type="character" w:customStyle="1" w:styleId="70">
    <w:name w:val="Заголовок 7 Знак"/>
    <w:basedOn w:val="a0"/>
    <w:link w:val="7"/>
    <w:semiHidden/>
    <w:rsid w:val="008758F3"/>
    <w:rPr>
      <w:rFonts w:ascii="Times New Roman" w:eastAsia="Times New Roman" w:hAnsi="Times New Roman" w:cs="Times New Roman"/>
      <w:sz w:val="24"/>
      <w:szCs w:val="24"/>
      <w:lang w:eastAsia="ru-RU"/>
    </w:rPr>
  </w:style>
  <w:style w:type="character" w:styleId="a3">
    <w:name w:val="Hyperlink"/>
    <w:uiPriority w:val="99"/>
    <w:semiHidden/>
    <w:unhideWhenUsed/>
    <w:rsid w:val="008758F3"/>
    <w:rPr>
      <w:color w:val="0000FF"/>
      <w:u w:val="single"/>
    </w:rPr>
  </w:style>
  <w:style w:type="paragraph" w:styleId="a4">
    <w:name w:val="Body Text Indent"/>
    <w:basedOn w:val="a"/>
    <w:link w:val="a5"/>
    <w:semiHidden/>
    <w:unhideWhenUsed/>
    <w:rsid w:val="008758F3"/>
    <w:pPr>
      <w:spacing w:after="120"/>
      <w:ind w:left="283"/>
    </w:pPr>
    <w:rPr>
      <w:rFonts w:eastAsia="Calibri"/>
    </w:rPr>
  </w:style>
  <w:style w:type="character" w:customStyle="1" w:styleId="a5">
    <w:name w:val="Основной текст с отступом Знак"/>
    <w:basedOn w:val="a0"/>
    <w:link w:val="a4"/>
    <w:semiHidden/>
    <w:rsid w:val="008758F3"/>
    <w:rPr>
      <w:rFonts w:ascii="Times New Roman" w:eastAsia="Calibri" w:hAnsi="Times New Roman" w:cs="Times New Roman"/>
      <w:sz w:val="24"/>
      <w:szCs w:val="24"/>
      <w:lang w:eastAsia="ru-RU"/>
    </w:rPr>
  </w:style>
  <w:style w:type="paragraph" w:styleId="a6">
    <w:name w:val="List Paragraph"/>
    <w:aliases w:val="без абзаца,маркированный,ПАРАГРАФ,List Paragraph"/>
    <w:basedOn w:val="a"/>
    <w:link w:val="a7"/>
    <w:uiPriority w:val="34"/>
    <w:qFormat/>
    <w:rsid w:val="008758F3"/>
    <w:pPr>
      <w:spacing w:after="200" w:line="276" w:lineRule="auto"/>
      <w:ind w:left="720"/>
      <w:contextualSpacing/>
    </w:pPr>
    <w:rPr>
      <w:rFonts w:ascii="Calibri" w:eastAsia="Calibri" w:hAnsi="Calibri"/>
      <w:sz w:val="22"/>
      <w:szCs w:val="22"/>
      <w:lang w:eastAsia="en-US"/>
    </w:rPr>
  </w:style>
  <w:style w:type="character" w:customStyle="1" w:styleId="jlqj4b">
    <w:name w:val="jlqj4b"/>
    <w:basedOn w:val="a0"/>
    <w:rsid w:val="008758F3"/>
  </w:style>
  <w:style w:type="paragraph" w:styleId="a8">
    <w:name w:val="Body Text"/>
    <w:basedOn w:val="a"/>
    <w:link w:val="a9"/>
    <w:uiPriority w:val="99"/>
    <w:semiHidden/>
    <w:unhideWhenUsed/>
    <w:rsid w:val="008758F3"/>
    <w:pPr>
      <w:spacing w:after="120"/>
    </w:pPr>
  </w:style>
  <w:style w:type="character" w:customStyle="1" w:styleId="a9">
    <w:name w:val="Основной текст Знак"/>
    <w:basedOn w:val="a0"/>
    <w:link w:val="a8"/>
    <w:uiPriority w:val="99"/>
    <w:semiHidden/>
    <w:rsid w:val="008758F3"/>
    <w:rPr>
      <w:rFonts w:ascii="Times New Roman" w:eastAsia="Times New Roman" w:hAnsi="Times New Roman" w:cs="Times New Roman"/>
      <w:sz w:val="24"/>
      <w:szCs w:val="24"/>
      <w:lang w:eastAsia="ru-RU"/>
    </w:rPr>
  </w:style>
  <w:style w:type="character" w:customStyle="1" w:styleId="a7">
    <w:name w:val="Абзац списка Знак"/>
    <w:aliases w:val="без абзаца Знак,маркированный Знак,ПАРАГРАФ Знак,List Paragraph Знак"/>
    <w:link w:val="a6"/>
    <w:uiPriority w:val="34"/>
    <w:locked/>
    <w:rsid w:val="008758F3"/>
    <w:rPr>
      <w:rFonts w:ascii="Calibri" w:eastAsia="Calibri" w:hAnsi="Calibri" w:cs="Times New Roman"/>
    </w:rPr>
  </w:style>
  <w:style w:type="paragraph" w:customStyle="1" w:styleId="Default">
    <w:name w:val="Default"/>
    <w:rsid w:val="008758F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a">
    <w:name w:val="No Spacing"/>
    <w:uiPriority w:val="1"/>
    <w:qFormat/>
    <w:rsid w:val="00D03773"/>
    <w:pPr>
      <w:spacing w:after="0" w:line="240" w:lineRule="auto"/>
    </w:pPr>
    <w:rPr>
      <w:rFonts w:ascii="Calibri" w:eastAsia="Calibri" w:hAnsi="Calibri" w:cs="Times New Roman"/>
    </w:rPr>
  </w:style>
  <w:style w:type="character" w:customStyle="1" w:styleId="shorttext">
    <w:name w:val="short_text"/>
    <w:rsid w:val="00D0377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074235">
      <w:bodyDiv w:val="1"/>
      <w:marLeft w:val="0"/>
      <w:marRight w:val="0"/>
      <w:marTop w:val="0"/>
      <w:marBottom w:val="0"/>
      <w:divBdr>
        <w:top w:val="none" w:sz="0" w:space="0" w:color="auto"/>
        <w:left w:val="none" w:sz="0" w:space="0" w:color="auto"/>
        <w:bottom w:val="none" w:sz="0" w:space="0" w:color="auto"/>
        <w:right w:val="none" w:sz="0" w:space="0" w:color="auto"/>
      </w:divBdr>
    </w:div>
    <w:div w:id="113764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s://www.kaznu.kz/kz/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12</cp:revision>
  <dcterms:created xsi:type="dcterms:W3CDTF">2022-10-02T17:25:00Z</dcterms:created>
  <dcterms:modified xsi:type="dcterms:W3CDTF">2024-08-27T15:16:00Z</dcterms:modified>
</cp:coreProperties>
</file>